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3E51" w14:textId="77777777" w:rsidR="001845CC" w:rsidRPr="00382F2E" w:rsidRDefault="00DD277A" w:rsidP="004B18CA">
      <w:pPr>
        <w:rPr>
          <w:rFonts w:ascii="Arial" w:hAnsi="Arial" w:cs="Arial"/>
          <w:bCs/>
          <w:color w:val="000000" w:themeColor="text1"/>
          <w:lang w:val="nl-NL"/>
        </w:rPr>
      </w:pPr>
      <w:bookmarkStart w:id="0" w:name="_GoBack"/>
      <w:bookmarkEnd w:id="0"/>
      <w:r w:rsidRPr="00382F2E">
        <w:rPr>
          <w:rFonts w:ascii="Arial" w:hAnsi="Arial" w:cs="Arial"/>
          <w:bCs/>
          <w:color w:val="000000" w:themeColor="text1"/>
          <w:lang w:val="nl-NL"/>
        </w:rPr>
        <w:t>Symposium Vereniging tegen de Kwakzalverij 2019</w:t>
      </w:r>
    </w:p>
    <w:p w14:paraId="760A8416" w14:textId="77777777" w:rsidR="00DD277A" w:rsidRPr="00382F2E" w:rsidRDefault="00DD277A" w:rsidP="004B18CA">
      <w:pPr>
        <w:rPr>
          <w:rFonts w:ascii="Arial" w:hAnsi="Arial" w:cs="Arial"/>
          <w:bCs/>
          <w:color w:val="000000" w:themeColor="text1"/>
          <w:lang w:val="nl-NL"/>
        </w:rPr>
      </w:pPr>
    </w:p>
    <w:p w14:paraId="47C15E23" w14:textId="12E52AE0" w:rsidR="00DD277A" w:rsidRPr="00382F2E" w:rsidRDefault="00DD277A" w:rsidP="004B18CA">
      <w:pPr>
        <w:rPr>
          <w:rFonts w:ascii="Arial" w:hAnsi="Arial" w:cs="Arial"/>
          <w:bCs/>
          <w:color w:val="000000" w:themeColor="text1"/>
          <w:sz w:val="32"/>
          <w:szCs w:val="32"/>
          <w:lang w:val="nl-NL"/>
        </w:rPr>
      </w:pPr>
      <w:r w:rsidRPr="00382F2E">
        <w:rPr>
          <w:rFonts w:ascii="Arial" w:hAnsi="Arial" w:cs="Arial"/>
          <w:bCs/>
          <w:color w:val="000000" w:themeColor="text1"/>
          <w:sz w:val="32"/>
          <w:szCs w:val="32"/>
          <w:lang w:val="nl-NL"/>
        </w:rPr>
        <w:t>LEVENSGEVAARLIJKE KWAKZALVERIJ</w:t>
      </w:r>
    </w:p>
    <w:p w14:paraId="5B698029" w14:textId="77777777" w:rsidR="00DD277A" w:rsidRPr="00382F2E" w:rsidRDefault="00DD277A" w:rsidP="004B18CA">
      <w:pPr>
        <w:rPr>
          <w:rFonts w:ascii="Arial" w:hAnsi="Arial" w:cs="Arial"/>
          <w:bCs/>
          <w:color w:val="000000" w:themeColor="text1"/>
          <w:lang w:val="nl-NL"/>
        </w:rPr>
      </w:pPr>
    </w:p>
    <w:p w14:paraId="79669B21" w14:textId="77777777" w:rsidR="00DD277A" w:rsidRPr="00382F2E" w:rsidRDefault="00DD277A" w:rsidP="004B18CA">
      <w:pPr>
        <w:rPr>
          <w:rFonts w:ascii="Arial" w:hAnsi="Arial" w:cs="Arial"/>
          <w:bCs/>
          <w:color w:val="000000" w:themeColor="text1"/>
          <w:lang w:val="nl-NL"/>
        </w:rPr>
      </w:pPr>
      <w:r w:rsidRPr="00382F2E">
        <w:rPr>
          <w:rFonts w:ascii="Arial" w:hAnsi="Arial" w:cs="Arial"/>
          <w:bCs/>
          <w:color w:val="000000" w:themeColor="text1"/>
          <w:lang w:val="nl-NL"/>
        </w:rPr>
        <w:t>DATUM: ZATERDAG 5 OKTOBER 2019</w:t>
      </w:r>
    </w:p>
    <w:p w14:paraId="4F619F1E" w14:textId="2F199C50" w:rsidR="00DD277A" w:rsidRPr="00382F2E" w:rsidRDefault="00DD277A" w:rsidP="004B18CA">
      <w:pPr>
        <w:rPr>
          <w:rFonts w:ascii="Arial" w:hAnsi="Arial" w:cs="Arial"/>
          <w:bCs/>
          <w:color w:val="000000" w:themeColor="text1"/>
          <w:lang w:val="nl-NL"/>
        </w:rPr>
      </w:pPr>
      <w:r w:rsidRPr="00382F2E">
        <w:rPr>
          <w:rFonts w:ascii="Arial" w:hAnsi="Arial" w:cs="Arial"/>
          <w:bCs/>
          <w:color w:val="000000" w:themeColor="text1"/>
          <w:lang w:val="nl-NL"/>
        </w:rPr>
        <w:t>LOCATIE: DE NIEUWE LIEFDE</w:t>
      </w:r>
      <w:r w:rsidR="00B363F7" w:rsidRPr="00382F2E">
        <w:rPr>
          <w:rFonts w:ascii="Arial" w:hAnsi="Arial" w:cs="Arial"/>
          <w:bCs/>
          <w:color w:val="000000" w:themeColor="text1"/>
          <w:lang w:val="nl-NL"/>
        </w:rPr>
        <w:t xml:space="preserve">, </w:t>
      </w:r>
      <w:r w:rsidRPr="00382F2E">
        <w:rPr>
          <w:rFonts w:ascii="Arial" w:hAnsi="Arial" w:cs="Arial"/>
          <w:bCs/>
          <w:color w:val="000000" w:themeColor="text1"/>
          <w:lang w:val="nl-NL"/>
        </w:rPr>
        <w:t>Da Costakade 102, 1053WP Amsterdam</w:t>
      </w:r>
    </w:p>
    <w:p w14:paraId="3520E993" w14:textId="4AAD82F2" w:rsidR="004C2F2B" w:rsidRPr="00382F2E" w:rsidRDefault="004C2F2B" w:rsidP="004B18CA">
      <w:pPr>
        <w:rPr>
          <w:rFonts w:ascii="Arial" w:hAnsi="Arial" w:cs="Arial"/>
          <w:bCs/>
          <w:color w:val="000000" w:themeColor="text1"/>
          <w:lang w:val="nl-NL"/>
        </w:rPr>
      </w:pPr>
      <w:r w:rsidRPr="00382F2E">
        <w:rPr>
          <w:rFonts w:ascii="Arial" w:hAnsi="Arial" w:cs="Arial"/>
          <w:bCs/>
          <w:color w:val="000000" w:themeColor="text1"/>
          <w:lang w:val="nl-NL"/>
        </w:rPr>
        <w:t xml:space="preserve">Voorzitter: Catherine de Jong, anesthesioloog, secretaris VtdK </w:t>
      </w:r>
    </w:p>
    <w:p w14:paraId="6F223210" w14:textId="77777777" w:rsidR="00DD277A" w:rsidRPr="00382F2E" w:rsidRDefault="00DD277A" w:rsidP="004B18CA">
      <w:pPr>
        <w:rPr>
          <w:rFonts w:ascii="Arial" w:hAnsi="Arial" w:cs="Arial"/>
          <w:bCs/>
          <w:color w:val="000000" w:themeColor="text1"/>
          <w:lang w:val="nl-NL"/>
        </w:rPr>
      </w:pPr>
    </w:p>
    <w:p w14:paraId="0DE78CCC" w14:textId="154B427A" w:rsidR="00DD277A" w:rsidRPr="00382F2E" w:rsidRDefault="00DD277A" w:rsidP="004B18CA">
      <w:pPr>
        <w:rPr>
          <w:rFonts w:ascii="Arial" w:hAnsi="Arial" w:cs="Arial"/>
          <w:bCs/>
          <w:color w:val="000000" w:themeColor="text1"/>
          <w:sz w:val="32"/>
          <w:szCs w:val="32"/>
          <w:lang w:val="nl-NL"/>
        </w:rPr>
      </w:pPr>
      <w:r w:rsidRPr="00382F2E">
        <w:rPr>
          <w:rFonts w:ascii="Arial" w:hAnsi="Arial" w:cs="Arial"/>
          <w:bCs/>
          <w:color w:val="000000" w:themeColor="text1"/>
          <w:sz w:val="32"/>
          <w:szCs w:val="32"/>
          <w:lang w:val="nl-NL"/>
        </w:rPr>
        <w:t>PROGRAMMA:</w:t>
      </w:r>
    </w:p>
    <w:p w14:paraId="7DC10DE8" w14:textId="77777777" w:rsidR="00DD277A" w:rsidRPr="00382F2E" w:rsidRDefault="00DD277A" w:rsidP="004B18CA">
      <w:pPr>
        <w:rPr>
          <w:rFonts w:ascii="Arial" w:hAnsi="Arial" w:cs="Arial"/>
          <w:bCs/>
          <w:color w:val="000000" w:themeColor="text1"/>
          <w:lang w:val="nl-NL"/>
        </w:rPr>
      </w:pPr>
    </w:p>
    <w:p w14:paraId="723F8786" w14:textId="0FD5CC85" w:rsidR="00DD277A" w:rsidRPr="00382F2E" w:rsidRDefault="00DD277A" w:rsidP="0067578C">
      <w:pPr>
        <w:rPr>
          <w:rFonts w:ascii="Arial" w:hAnsi="Arial" w:cs="Arial"/>
          <w:bCs/>
          <w:color w:val="000000" w:themeColor="text1"/>
          <w:lang w:val="nl-NL"/>
        </w:rPr>
      </w:pPr>
      <w:r w:rsidRPr="00382F2E">
        <w:rPr>
          <w:rFonts w:ascii="Arial" w:hAnsi="Arial" w:cs="Arial"/>
          <w:bCs/>
          <w:color w:val="000000" w:themeColor="text1"/>
          <w:lang w:val="nl-NL"/>
        </w:rPr>
        <w:t>14:00 – 14:</w:t>
      </w:r>
      <w:r w:rsidR="00432E22" w:rsidRPr="00382F2E">
        <w:rPr>
          <w:rFonts w:ascii="Arial" w:hAnsi="Arial" w:cs="Arial"/>
          <w:bCs/>
          <w:color w:val="000000" w:themeColor="text1"/>
          <w:lang w:val="nl-NL"/>
        </w:rPr>
        <w:t>40</w:t>
      </w:r>
      <w:r w:rsidRPr="00382F2E">
        <w:rPr>
          <w:rFonts w:ascii="Arial" w:hAnsi="Arial" w:cs="Arial"/>
          <w:bCs/>
          <w:color w:val="000000" w:themeColor="text1"/>
          <w:lang w:val="nl-NL"/>
        </w:rPr>
        <w:t xml:space="preserve"> uur</w:t>
      </w:r>
    </w:p>
    <w:p w14:paraId="0A3F1565" w14:textId="03C276E9" w:rsidR="00DD277A" w:rsidRPr="00382F2E" w:rsidRDefault="003B3614" w:rsidP="0067578C">
      <w:pPr>
        <w:pStyle w:val="ListParagraph"/>
        <w:numPr>
          <w:ilvl w:val="0"/>
          <w:numId w:val="1"/>
        </w:numPr>
        <w:ind w:left="0"/>
        <w:rPr>
          <w:rFonts w:ascii="Arial" w:hAnsi="Arial" w:cs="Arial"/>
          <w:bCs/>
          <w:color w:val="000000" w:themeColor="text1"/>
          <w:lang w:val="nl-NL"/>
        </w:rPr>
      </w:pPr>
      <w:r w:rsidRPr="00382F2E">
        <w:rPr>
          <w:rFonts w:ascii="Arial" w:hAnsi="Arial" w:cs="Arial"/>
          <w:bCs/>
          <w:color w:val="000000" w:themeColor="text1"/>
          <w:lang w:val="nl-NL"/>
        </w:rPr>
        <w:t>Levensgevaarlijke</w:t>
      </w:r>
      <w:r w:rsidR="00912B58" w:rsidRPr="00382F2E">
        <w:rPr>
          <w:rFonts w:ascii="Arial" w:hAnsi="Arial" w:cs="Arial"/>
          <w:bCs/>
          <w:color w:val="000000" w:themeColor="text1"/>
          <w:lang w:val="nl-NL"/>
        </w:rPr>
        <w:t xml:space="preserve"> </w:t>
      </w:r>
      <w:proofErr w:type="spellStart"/>
      <w:r w:rsidR="00912B58" w:rsidRPr="00382F2E">
        <w:rPr>
          <w:rFonts w:ascii="Arial" w:hAnsi="Arial" w:cs="Arial"/>
          <w:bCs/>
          <w:color w:val="000000" w:themeColor="text1"/>
          <w:lang w:val="nl-NL"/>
        </w:rPr>
        <w:t>psychokwakzalverij</w:t>
      </w:r>
      <w:proofErr w:type="spellEnd"/>
      <w:r w:rsidR="00912B58" w:rsidRPr="00382F2E">
        <w:rPr>
          <w:rFonts w:ascii="Arial" w:hAnsi="Arial" w:cs="Arial"/>
          <w:bCs/>
          <w:color w:val="000000" w:themeColor="text1"/>
          <w:lang w:val="nl-NL"/>
        </w:rPr>
        <w:t xml:space="preserve">, </w:t>
      </w:r>
      <w:r w:rsidR="006B11FD" w:rsidRPr="00382F2E">
        <w:rPr>
          <w:rFonts w:ascii="Arial" w:hAnsi="Arial" w:cs="Arial"/>
          <w:bCs/>
          <w:color w:val="000000" w:themeColor="text1"/>
          <w:lang w:val="nl-NL"/>
        </w:rPr>
        <w:t>casuïstiek</w:t>
      </w:r>
      <w:r w:rsidR="00DD277A" w:rsidRPr="00382F2E">
        <w:rPr>
          <w:rFonts w:ascii="Arial" w:hAnsi="Arial" w:cs="Arial"/>
          <w:bCs/>
          <w:color w:val="000000" w:themeColor="text1"/>
          <w:lang w:val="nl-NL"/>
        </w:rPr>
        <w:t xml:space="preserve"> </w:t>
      </w:r>
    </w:p>
    <w:p w14:paraId="1B152461" w14:textId="33F4C576" w:rsidR="00176C2B" w:rsidRPr="00382F2E" w:rsidRDefault="00912B58" w:rsidP="0067578C">
      <w:pPr>
        <w:rPr>
          <w:rFonts w:ascii="Arial" w:hAnsi="Arial" w:cs="Arial"/>
          <w:bCs/>
          <w:color w:val="000000" w:themeColor="text1"/>
          <w:lang w:val="nl-NL"/>
        </w:rPr>
      </w:pPr>
      <w:r w:rsidRPr="00382F2E">
        <w:rPr>
          <w:rFonts w:ascii="Arial" w:hAnsi="Arial" w:cs="Arial"/>
          <w:bCs/>
          <w:color w:val="000000" w:themeColor="text1"/>
          <w:lang w:val="nl-NL"/>
        </w:rPr>
        <w:t>Prof</w:t>
      </w:r>
      <w:r w:rsidR="0053623C" w:rsidRPr="00382F2E">
        <w:rPr>
          <w:rFonts w:ascii="Arial" w:hAnsi="Arial" w:cs="Arial"/>
          <w:bCs/>
          <w:color w:val="000000" w:themeColor="text1"/>
          <w:lang w:val="nl-NL"/>
        </w:rPr>
        <w:t>.</w:t>
      </w:r>
      <w:r w:rsidRPr="00382F2E">
        <w:rPr>
          <w:rFonts w:ascii="Arial" w:hAnsi="Arial" w:cs="Arial"/>
          <w:bCs/>
          <w:color w:val="000000" w:themeColor="text1"/>
          <w:lang w:val="nl-NL"/>
        </w:rPr>
        <w:t xml:space="preserve"> </w:t>
      </w:r>
      <w:r w:rsidR="0053623C" w:rsidRPr="00382F2E">
        <w:rPr>
          <w:rFonts w:ascii="Arial" w:hAnsi="Arial" w:cs="Arial"/>
          <w:bCs/>
          <w:color w:val="000000" w:themeColor="text1"/>
          <w:lang w:val="nl-NL"/>
        </w:rPr>
        <w:t xml:space="preserve">dr. </w:t>
      </w:r>
      <w:r w:rsidRPr="00382F2E">
        <w:rPr>
          <w:rFonts w:ascii="Arial" w:hAnsi="Arial" w:cs="Arial"/>
          <w:bCs/>
          <w:color w:val="000000" w:themeColor="text1"/>
          <w:lang w:val="nl-NL"/>
        </w:rPr>
        <w:t xml:space="preserve">Michiel </w:t>
      </w:r>
      <w:r w:rsidR="003B3614" w:rsidRPr="00382F2E">
        <w:rPr>
          <w:rFonts w:ascii="Arial" w:hAnsi="Arial" w:cs="Arial"/>
          <w:bCs/>
          <w:color w:val="000000" w:themeColor="text1"/>
          <w:lang w:val="nl-NL"/>
        </w:rPr>
        <w:t xml:space="preserve">W. </w:t>
      </w:r>
      <w:r w:rsidRPr="00382F2E">
        <w:rPr>
          <w:rFonts w:ascii="Arial" w:hAnsi="Arial" w:cs="Arial"/>
          <w:bCs/>
          <w:color w:val="000000" w:themeColor="text1"/>
          <w:lang w:val="nl-NL"/>
        </w:rPr>
        <w:t>Hengeveld</w:t>
      </w:r>
      <w:r w:rsidR="00DD277A" w:rsidRPr="00382F2E">
        <w:rPr>
          <w:rFonts w:ascii="Arial" w:hAnsi="Arial" w:cs="Arial"/>
          <w:bCs/>
          <w:color w:val="000000" w:themeColor="text1"/>
          <w:lang w:val="nl-NL"/>
        </w:rPr>
        <w:t xml:space="preserve"> </w:t>
      </w:r>
    </w:p>
    <w:p w14:paraId="312484F5" w14:textId="0E1F6519" w:rsidR="00DD277A" w:rsidRPr="00382F2E" w:rsidRDefault="00176C2B" w:rsidP="0067578C">
      <w:pPr>
        <w:rPr>
          <w:rFonts w:ascii="Arial" w:hAnsi="Arial" w:cs="Arial"/>
          <w:bCs/>
          <w:color w:val="000000" w:themeColor="text1"/>
          <w:lang w:val="nl-NL"/>
        </w:rPr>
      </w:pPr>
      <w:r w:rsidRPr="00382F2E">
        <w:rPr>
          <w:rFonts w:ascii="Arial" w:hAnsi="Arial" w:cs="Arial"/>
          <w:bCs/>
          <w:color w:val="000000" w:themeColor="text1"/>
          <w:lang w:val="nl-NL"/>
        </w:rPr>
        <w:t>E</w:t>
      </w:r>
      <w:r w:rsidR="0053623C" w:rsidRPr="00382F2E">
        <w:rPr>
          <w:rFonts w:ascii="Arial" w:hAnsi="Arial" w:cs="Arial"/>
          <w:bCs/>
          <w:color w:val="000000" w:themeColor="text1"/>
          <w:lang w:val="nl-NL"/>
        </w:rPr>
        <w:t>meritus-hoogleraar</w:t>
      </w:r>
      <w:r w:rsidR="00DD277A" w:rsidRPr="00382F2E">
        <w:rPr>
          <w:rFonts w:ascii="Arial" w:hAnsi="Arial" w:cs="Arial"/>
          <w:bCs/>
          <w:color w:val="000000" w:themeColor="text1"/>
          <w:lang w:val="nl-NL"/>
        </w:rPr>
        <w:t xml:space="preserve"> </w:t>
      </w:r>
      <w:r w:rsidR="003B3614" w:rsidRPr="00382F2E">
        <w:rPr>
          <w:rFonts w:ascii="Arial" w:hAnsi="Arial" w:cs="Arial"/>
          <w:bCs/>
          <w:color w:val="000000" w:themeColor="text1"/>
          <w:lang w:val="nl-NL"/>
        </w:rPr>
        <w:t xml:space="preserve">afdelingshoofd </w:t>
      </w:r>
      <w:r w:rsidR="00912B58" w:rsidRPr="00382F2E">
        <w:rPr>
          <w:rFonts w:ascii="Arial" w:hAnsi="Arial" w:cs="Arial"/>
          <w:bCs/>
          <w:color w:val="000000" w:themeColor="text1"/>
          <w:lang w:val="nl-NL"/>
        </w:rPr>
        <w:t xml:space="preserve">psychiatrie </w:t>
      </w:r>
      <w:r w:rsidR="0053623C" w:rsidRPr="00382F2E">
        <w:rPr>
          <w:rFonts w:ascii="Arial" w:hAnsi="Arial" w:cs="Arial"/>
          <w:bCs/>
          <w:color w:val="000000" w:themeColor="text1"/>
          <w:lang w:val="nl-NL"/>
        </w:rPr>
        <w:t xml:space="preserve">Erasmus </w:t>
      </w:r>
      <w:r w:rsidR="003B3614" w:rsidRPr="00382F2E">
        <w:rPr>
          <w:rFonts w:ascii="Arial" w:hAnsi="Arial" w:cs="Arial"/>
          <w:bCs/>
          <w:color w:val="000000" w:themeColor="text1"/>
          <w:lang w:val="nl-NL"/>
        </w:rPr>
        <w:t>MC</w:t>
      </w:r>
      <w:r w:rsidR="0053623C" w:rsidRPr="00382F2E">
        <w:rPr>
          <w:rFonts w:ascii="Arial" w:hAnsi="Arial" w:cs="Arial"/>
          <w:bCs/>
          <w:color w:val="000000" w:themeColor="text1"/>
          <w:lang w:val="nl-NL"/>
        </w:rPr>
        <w:t xml:space="preserve"> Rotterdam</w:t>
      </w:r>
    </w:p>
    <w:p w14:paraId="65762F18" w14:textId="01F9A2B6" w:rsidR="00BC17BE" w:rsidRPr="00382F2E" w:rsidRDefault="00BC17BE" w:rsidP="0067578C">
      <w:pPr>
        <w:rPr>
          <w:rFonts w:ascii="Arial" w:hAnsi="Arial" w:cs="Arial"/>
          <w:bCs/>
          <w:color w:val="000000" w:themeColor="text1"/>
          <w:lang w:val="nl-NL"/>
        </w:rPr>
      </w:pPr>
    </w:p>
    <w:p w14:paraId="29B0AA4E" w14:textId="50135678" w:rsidR="00BC17BE" w:rsidRPr="00382F2E" w:rsidRDefault="00BC17BE" w:rsidP="0067578C">
      <w:pPr>
        <w:rPr>
          <w:rFonts w:ascii="Arial" w:hAnsi="Arial" w:cs="Arial"/>
          <w:bCs/>
          <w:color w:val="000000" w:themeColor="text1"/>
          <w:lang w:val="nl-NL"/>
        </w:rPr>
      </w:pPr>
      <w:r w:rsidRPr="00382F2E">
        <w:rPr>
          <w:rFonts w:ascii="Arial" w:hAnsi="Arial" w:cs="Arial"/>
          <w:bCs/>
          <w:color w:val="000000" w:themeColor="text1"/>
          <w:lang w:val="nl-NL"/>
        </w:rPr>
        <w:t xml:space="preserve">Abstract: Een bijzondere vorm van kwakzalverij is de </w:t>
      </w:r>
      <w:proofErr w:type="spellStart"/>
      <w:r w:rsidRPr="00382F2E">
        <w:rPr>
          <w:rFonts w:ascii="Arial" w:hAnsi="Arial" w:cs="Arial"/>
          <w:bCs/>
          <w:color w:val="000000" w:themeColor="text1"/>
          <w:lang w:val="nl-NL"/>
        </w:rPr>
        <w:t>psychokwakzalverij</w:t>
      </w:r>
      <w:proofErr w:type="spellEnd"/>
      <w:r w:rsidRPr="00382F2E">
        <w:rPr>
          <w:rFonts w:ascii="Arial" w:hAnsi="Arial" w:cs="Arial"/>
          <w:bCs/>
          <w:color w:val="000000" w:themeColor="text1"/>
          <w:lang w:val="nl-NL"/>
        </w:rPr>
        <w:t>. Dit zijn de talloze niet-reguliere behandelingen die worden aangeboden door allerlei soorten ‘therapeuten’ voor mensen met psychische klachten of persoonlijkheidsproblemen. Meestal zijn deze ‘therapeuten’ geen BIG-geregistreerde psychologen of psychiaters (erg genoeg soms ook wel), maar mensen die zelf een psychiatrische stoornis hebben (gehad), die ze dan ‘burn-out’ noemen. Tijdens die crisis ondergaan ze een alternatieve behandeling of zien ze spontaan het licht. Daarna worden ze aanhanger van een alternatieve therapeut of ontwikkelen ze een eigen behandeling en verzamelen ze volgelingen. Dikwijls zullen het geen bedriegers zijn, maar mensen die er zelf in geloven. En ook al werken hun behandelingen niet, soms helpen ze wel. Bijvoorbeeld door het placebo-effect, regressie naar het gemiddelde of cyclisch beloop van veel klachten.</w:t>
      </w:r>
    </w:p>
    <w:p w14:paraId="79822D27" w14:textId="77777777" w:rsidR="00BC17BE" w:rsidRPr="00382F2E" w:rsidRDefault="00BC17BE" w:rsidP="0067578C">
      <w:pPr>
        <w:rPr>
          <w:rFonts w:ascii="Arial" w:hAnsi="Arial" w:cs="Arial"/>
          <w:bCs/>
          <w:color w:val="000000" w:themeColor="text1"/>
          <w:lang w:val="nl-NL"/>
        </w:rPr>
      </w:pPr>
      <w:r w:rsidRPr="00382F2E">
        <w:rPr>
          <w:rFonts w:ascii="Arial" w:hAnsi="Arial" w:cs="Arial"/>
          <w:bCs/>
          <w:color w:val="000000" w:themeColor="text1"/>
          <w:lang w:val="nl-NL"/>
        </w:rPr>
        <w:t xml:space="preserve">Maar lang niet altijd is deze </w:t>
      </w:r>
      <w:proofErr w:type="spellStart"/>
      <w:r w:rsidRPr="00382F2E">
        <w:rPr>
          <w:rFonts w:ascii="Arial" w:hAnsi="Arial" w:cs="Arial"/>
          <w:bCs/>
          <w:color w:val="000000" w:themeColor="text1"/>
          <w:lang w:val="nl-NL"/>
        </w:rPr>
        <w:t>psychokwakzalverij</w:t>
      </w:r>
      <w:proofErr w:type="spellEnd"/>
      <w:r w:rsidRPr="00382F2E">
        <w:rPr>
          <w:rFonts w:ascii="Arial" w:hAnsi="Arial" w:cs="Arial"/>
          <w:bCs/>
          <w:color w:val="000000" w:themeColor="text1"/>
          <w:lang w:val="nl-NL"/>
        </w:rPr>
        <w:t xml:space="preserve"> onschuldig. De laatste jaren is er een aantal meldingen gedaan bij Vereniging tegen de Kwakzalverij (VtdK) van dodelijke </w:t>
      </w:r>
      <w:proofErr w:type="spellStart"/>
      <w:r w:rsidRPr="00382F2E">
        <w:rPr>
          <w:rFonts w:ascii="Arial" w:hAnsi="Arial" w:cs="Arial"/>
          <w:bCs/>
          <w:color w:val="000000" w:themeColor="text1"/>
          <w:lang w:val="nl-NL"/>
        </w:rPr>
        <w:t>psychokwakzalverij</w:t>
      </w:r>
      <w:proofErr w:type="spellEnd"/>
      <w:r w:rsidRPr="00382F2E">
        <w:rPr>
          <w:rFonts w:ascii="Arial" w:hAnsi="Arial" w:cs="Arial"/>
          <w:bCs/>
          <w:color w:val="000000" w:themeColor="text1"/>
          <w:lang w:val="nl-NL"/>
        </w:rPr>
        <w:t xml:space="preserve">. Ik bespreek deze casuïstiek, aangevuld met enkele andere voorbeelden van levensgevaarlijke </w:t>
      </w:r>
      <w:proofErr w:type="spellStart"/>
      <w:r w:rsidRPr="00382F2E">
        <w:rPr>
          <w:rFonts w:ascii="Arial" w:hAnsi="Arial" w:cs="Arial"/>
          <w:bCs/>
          <w:color w:val="000000" w:themeColor="text1"/>
          <w:lang w:val="nl-NL"/>
        </w:rPr>
        <w:t>psychokwakzalverij</w:t>
      </w:r>
      <w:proofErr w:type="spellEnd"/>
      <w:r w:rsidRPr="00382F2E">
        <w:rPr>
          <w:rFonts w:ascii="Arial" w:hAnsi="Arial" w:cs="Arial"/>
          <w:bCs/>
          <w:color w:val="000000" w:themeColor="text1"/>
          <w:lang w:val="nl-NL"/>
        </w:rPr>
        <w:t xml:space="preserve"> uit mijn eigen omgeving. Ik doe een poging tot rubricering van deze voorbeelden. De VtdK adviseert de melders, vaak nabestaanden, om zich te wenden tot de Inspectie Gezondheidszorg en Jeugd. Deze grijpt nooit in.</w:t>
      </w:r>
    </w:p>
    <w:p w14:paraId="1FC0C61D" w14:textId="77777777" w:rsidR="00412446" w:rsidRPr="00382F2E" w:rsidRDefault="00412446" w:rsidP="0067578C">
      <w:pPr>
        <w:rPr>
          <w:rFonts w:ascii="Arial" w:hAnsi="Arial" w:cs="Arial"/>
          <w:bCs/>
          <w:color w:val="000000" w:themeColor="text1"/>
          <w:lang w:val="nl-NL"/>
        </w:rPr>
      </w:pPr>
    </w:p>
    <w:p w14:paraId="120B2190" w14:textId="0E99077C" w:rsidR="00BC17BE" w:rsidRPr="00382F2E" w:rsidRDefault="00BC17BE" w:rsidP="0067578C">
      <w:pPr>
        <w:rPr>
          <w:rFonts w:ascii="Arial" w:hAnsi="Arial" w:cs="Arial"/>
          <w:bCs/>
          <w:color w:val="000000" w:themeColor="text1"/>
          <w:lang w:val="nl-NL"/>
        </w:rPr>
      </w:pPr>
      <w:r w:rsidRPr="00382F2E">
        <w:rPr>
          <w:rFonts w:ascii="Arial" w:hAnsi="Arial" w:cs="Arial"/>
          <w:bCs/>
          <w:color w:val="000000" w:themeColor="text1"/>
          <w:lang w:val="nl-NL"/>
        </w:rPr>
        <w:t xml:space="preserve">Leerdoel: na mijn presentatie is de deelnemer doordrongen van het gevaar van </w:t>
      </w:r>
      <w:proofErr w:type="spellStart"/>
      <w:r w:rsidRPr="00382F2E">
        <w:rPr>
          <w:rFonts w:ascii="Arial" w:hAnsi="Arial" w:cs="Arial"/>
          <w:bCs/>
          <w:color w:val="000000" w:themeColor="text1"/>
          <w:lang w:val="nl-NL"/>
        </w:rPr>
        <w:t>psychokwakzalverij</w:t>
      </w:r>
      <w:proofErr w:type="spellEnd"/>
      <w:r w:rsidRPr="00382F2E">
        <w:rPr>
          <w:rFonts w:ascii="Arial" w:hAnsi="Arial" w:cs="Arial"/>
          <w:bCs/>
          <w:color w:val="000000" w:themeColor="text1"/>
          <w:lang w:val="nl-NL"/>
        </w:rPr>
        <w:t xml:space="preserve"> voor de psychische gezondheid of zelfs het leven van kwetsbare psychiatrische patiënten.</w:t>
      </w:r>
    </w:p>
    <w:p w14:paraId="60E3BE50" w14:textId="5C5E4FAC" w:rsidR="00BC17BE" w:rsidRPr="00382F2E" w:rsidRDefault="00BC17BE" w:rsidP="0067578C">
      <w:pPr>
        <w:rPr>
          <w:rFonts w:ascii="Arial" w:hAnsi="Arial" w:cs="Arial"/>
          <w:bCs/>
          <w:color w:val="000000" w:themeColor="text1"/>
          <w:lang w:val="nl-NL"/>
        </w:rPr>
      </w:pPr>
      <w:r w:rsidRPr="00382F2E">
        <w:rPr>
          <w:rFonts w:ascii="Arial" w:hAnsi="Arial" w:cs="Arial"/>
          <w:bCs/>
          <w:color w:val="000000" w:themeColor="text1"/>
          <w:lang w:val="nl-NL"/>
        </w:rPr>
        <w:t xml:space="preserve"> </w:t>
      </w:r>
    </w:p>
    <w:p w14:paraId="3B73C566" w14:textId="23550631" w:rsidR="00BC17BE" w:rsidRPr="00382F2E" w:rsidRDefault="00BC17BE" w:rsidP="0067578C">
      <w:pPr>
        <w:rPr>
          <w:rFonts w:ascii="Arial" w:hAnsi="Arial" w:cs="Arial"/>
          <w:bCs/>
          <w:color w:val="000000" w:themeColor="text1"/>
          <w:lang w:val="nl-NL"/>
        </w:rPr>
      </w:pPr>
      <w:r w:rsidRPr="00382F2E">
        <w:rPr>
          <w:rFonts w:ascii="Arial" w:hAnsi="Arial" w:cs="Arial"/>
          <w:bCs/>
          <w:color w:val="000000" w:themeColor="text1"/>
          <w:lang w:val="nl-NL"/>
        </w:rPr>
        <w:t xml:space="preserve">CV: Michiel W. Hengeveld is emeritus-hoogleraar-afdelingshoofd psychiatrie bij het Erasmus Universitair Medisch Centrum. Hij is </w:t>
      </w:r>
      <w:r w:rsidR="004C2F2B" w:rsidRPr="00382F2E">
        <w:rPr>
          <w:rFonts w:ascii="Arial" w:hAnsi="Arial" w:cs="Arial"/>
          <w:bCs/>
          <w:color w:val="000000" w:themeColor="text1"/>
          <w:lang w:val="nl-NL"/>
        </w:rPr>
        <w:t xml:space="preserve">zelfstandig gevestigd psychiater en </w:t>
      </w:r>
      <w:r w:rsidRPr="00382F2E">
        <w:rPr>
          <w:rFonts w:ascii="Arial" w:hAnsi="Arial" w:cs="Arial"/>
          <w:bCs/>
          <w:color w:val="000000" w:themeColor="text1"/>
          <w:lang w:val="nl-NL"/>
        </w:rPr>
        <w:t>(mede)auteur van vele wetenschappelijke artikelen en hoofdstukken, en schrijver of redacteur van vele psychiatrische vakboeken, o.a. het Leerboek psychiatrie (Utrecht: De Tijdstroom, 2016 en het Handboek psychiatrisch onderzoek (Amsterdam: De Tijdstroom/Boom, 2019).</w:t>
      </w:r>
      <w:r w:rsidR="004C2F2B" w:rsidRPr="00382F2E">
        <w:rPr>
          <w:rFonts w:ascii="Arial" w:hAnsi="Arial" w:cs="Arial"/>
          <w:bCs/>
          <w:color w:val="000000" w:themeColor="text1"/>
          <w:lang w:val="nl-NL"/>
        </w:rPr>
        <w:t xml:space="preserve"> </w:t>
      </w:r>
    </w:p>
    <w:p w14:paraId="610D667F" w14:textId="77777777" w:rsidR="0053623C" w:rsidRPr="00382F2E" w:rsidRDefault="0053623C" w:rsidP="0067578C">
      <w:pPr>
        <w:rPr>
          <w:rFonts w:ascii="Arial" w:hAnsi="Arial" w:cs="Arial"/>
          <w:bCs/>
          <w:color w:val="000000" w:themeColor="text1"/>
          <w:lang w:val="nl-NL"/>
        </w:rPr>
      </w:pPr>
    </w:p>
    <w:p w14:paraId="32F0F26E" w14:textId="77777777" w:rsidR="00412446" w:rsidRPr="00382F2E" w:rsidRDefault="00412446" w:rsidP="0067578C">
      <w:pPr>
        <w:rPr>
          <w:rFonts w:ascii="Arial" w:hAnsi="Arial" w:cs="Arial"/>
          <w:bCs/>
          <w:color w:val="000000" w:themeColor="text1"/>
          <w:lang w:val="nl-NL"/>
        </w:rPr>
      </w:pPr>
    </w:p>
    <w:p w14:paraId="3C8C0CB3" w14:textId="77777777" w:rsidR="00412446" w:rsidRPr="00382F2E" w:rsidRDefault="00412446" w:rsidP="0067578C">
      <w:pPr>
        <w:rPr>
          <w:rFonts w:ascii="Arial" w:hAnsi="Arial" w:cs="Arial"/>
          <w:bCs/>
          <w:color w:val="000000" w:themeColor="text1"/>
          <w:lang w:val="nl-NL"/>
        </w:rPr>
      </w:pPr>
    </w:p>
    <w:p w14:paraId="5A21F884" w14:textId="60912D84" w:rsidR="00DD277A" w:rsidRPr="00382F2E" w:rsidRDefault="00DD277A" w:rsidP="0067578C">
      <w:pPr>
        <w:rPr>
          <w:rFonts w:ascii="Arial" w:hAnsi="Arial" w:cs="Arial"/>
          <w:bCs/>
          <w:color w:val="000000" w:themeColor="text1"/>
          <w:lang w:val="nl-NL"/>
        </w:rPr>
      </w:pPr>
      <w:r w:rsidRPr="00382F2E">
        <w:rPr>
          <w:rFonts w:ascii="Arial" w:hAnsi="Arial" w:cs="Arial"/>
          <w:bCs/>
          <w:color w:val="000000" w:themeColor="text1"/>
          <w:lang w:val="nl-NL"/>
        </w:rPr>
        <w:t>14:</w:t>
      </w:r>
      <w:r w:rsidR="00432E22" w:rsidRPr="00382F2E">
        <w:rPr>
          <w:rFonts w:ascii="Arial" w:hAnsi="Arial" w:cs="Arial"/>
          <w:bCs/>
          <w:color w:val="000000" w:themeColor="text1"/>
          <w:lang w:val="nl-NL"/>
        </w:rPr>
        <w:t>40</w:t>
      </w:r>
      <w:r w:rsidRPr="00382F2E">
        <w:rPr>
          <w:rFonts w:ascii="Arial" w:hAnsi="Arial" w:cs="Arial"/>
          <w:bCs/>
          <w:color w:val="000000" w:themeColor="text1"/>
          <w:lang w:val="nl-NL"/>
        </w:rPr>
        <w:t xml:space="preserve"> – 15:</w:t>
      </w:r>
      <w:r w:rsidR="00432E22" w:rsidRPr="00382F2E">
        <w:rPr>
          <w:rFonts w:ascii="Arial" w:hAnsi="Arial" w:cs="Arial"/>
          <w:bCs/>
          <w:color w:val="000000" w:themeColor="text1"/>
          <w:lang w:val="nl-NL"/>
        </w:rPr>
        <w:t>20</w:t>
      </w:r>
      <w:r w:rsidRPr="00382F2E">
        <w:rPr>
          <w:rFonts w:ascii="Arial" w:hAnsi="Arial" w:cs="Arial"/>
          <w:bCs/>
          <w:color w:val="000000" w:themeColor="text1"/>
          <w:lang w:val="nl-NL"/>
        </w:rPr>
        <w:t xml:space="preserve"> uur</w:t>
      </w:r>
    </w:p>
    <w:p w14:paraId="54872973" w14:textId="77777777" w:rsidR="00412446" w:rsidRPr="00382F2E" w:rsidRDefault="00412446" w:rsidP="0067578C">
      <w:pPr>
        <w:pStyle w:val="ListParagraph"/>
        <w:numPr>
          <w:ilvl w:val="0"/>
          <w:numId w:val="1"/>
        </w:numPr>
        <w:spacing w:before="100" w:after="100"/>
        <w:ind w:left="0" w:right="1440"/>
        <w:rPr>
          <w:rFonts w:ascii="Arial" w:eastAsia="Times New Roman" w:hAnsi="Arial" w:cs="Arial"/>
          <w:bCs/>
          <w:color w:val="000000" w:themeColor="text1"/>
          <w:lang w:val="nl-NL"/>
        </w:rPr>
      </w:pPr>
      <w:r w:rsidRPr="00382F2E">
        <w:rPr>
          <w:rFonts w:ascii="Arial" w:eastAsia="Times New Roman" w:hAnsi="Arial" w:cs="Arial"/>
          <w:bCs/>
          <w:color w:val="000000" w:themeColor="text1"/>
          <w:lang w:val="nl-NL"/>
        </w:rPr>
        <w:lastRenderedPageBreak/>
        <w:t>De Inspectie (IGJ) blaft veel, maar bijt weinig voorspelbaar</w:t>
      </w:r>
    </w:p>
    <w:p w14:paraId="2D4BF1C6" w14:textId="41AE3FB0" w:rsidR="00412446" w:rsidRPr="00382F2E" w:rsidRDefault="00412446" w:rsidP="0067578C">
      <w:pPr>
        <w:pStyle w:val="ListParagraph"/>
        <w:spacing w:before="100" w:after="100"/>
        <w:ind w:left="0" w:right="1440"/>
        <w:rPr>
          <w:rFonts w:ascii="Arial" w:eastAsia="Times New Roman" w:hAnsi="Arial" w:cs="Arial"/>
          <w:bCs/>
          <w:color w:val="000000" w:themeColor="text1"/>
          <w:lang w:val="nl-NL"/>
        </w:rPr>
      </w:pPr>
      <w:r w:rsidRPr="00382F2E">
        <w:rPr>
          <w:rFonts w:ascii="Arial" w:eastAsia="Times New Roman" w:hAnsi="Arial" w:cs="Arial"/>
          <w:bCs/>
          <w:color w:val="000000" w:themeColor="text1"/>
          <w:lang w:val="nl-NL"/>
        </w:rPr>
        <w:t xml:space="preserve">Prof. mr. Joep </w:t>
      </w:r>
      <w:proofErr w:type="spellStart"/>
      <w:r w:rsidRPr="00382F2E">
        <w:rPr>
          <w:rFonts w:ascii="Arial" w:eastAsia="Times New Roman" w:hAnsi="Arial" w:cs="Arial"/>
          <w:bCs/>
          <w:color w:val="000000" w:themeColor="text1"/>
          <w:lang w:val="nl-NL"/>
        </w:rPr>
        <w:t>Hubben</w:t>
      </w:r>
      <w:proofErr w:type="spellEnd"/>
      <w:r w:rsidRPr="00382F2E">
        <w:rPr>
          <w:rFonts w:ascii="Arial" w:eastAsia="Times New Roman" w:hAnsi="Arial" w:cs="Arial"/>
          <w:bCs/>
          <w:color w:val="000000" w:themeColor="text1"/>
          <w:lang w:val="nl-NL"/>
        </w:rPr>
        <w:t xml:space="preserve">, </w:t>
      </w:r>
      <w:r w:rsidR="0067578C" w:rsidRPr="00382F2E">
        <w:rPr>
          <w:rFonts w:ascii="Arial" w:eastAsia="Times New Roman" w:hAnsi="Arial" w:cs="Arial"/>
          <w:bCs/>
          <w:color w:val="000000" w:themeColor="text1"/>
          <w:lang w:val="nl-NL"/>
        </w:rPr>
        <w:t>h</w:t>
      </w:r>
      <w:r w:rsidRPr="00382F2E">
        <w:rPr>
          <w:rFonts w:ascii="Arial" w:eastAsia="Times New Roman" w:hAnsi="Arial" w:cs="Arial"/>
          <w:bCs/>
          <w:color w:val="000000" w:themeColor="text1"/>
          <w:lang w:val="nl-NL"/>
        </w:rPr>
        <w:t>oogleraar </w:t>
      </w:r>
      <w:r w:rsidR="0067578C" w:rsidRPr="00382F2E">
        <w:rPr>
          <w:rFonts w:ascii="Arial" w:eastAsia="Times New Roman" w:hAnsi="Arial" w:cs="Arial"/>
          <w:bCs/>
          <w:color w:val="000000" w:themeColor="text1"/>
          <w:lang w:val="nl-NL"/>
        </w:rPr>
        <w:t>g</w:t>
      </w:r>
      <w:r w:rsidRPr="00382F2E">
        <w:rPr>
          <w:rFonts w:ascii="Arial" w:eastAsia="Times New Roman" w:hAnsi="Arial" w:cs="Arial"/>
          <w:bCs/>
          <w:color w:val="000000" w:themeColor="text1"/>
          <w:lang w:val="nl-NL"/>
        </w:rPr>
        <w:t>ezondheidsrecht em.  </w:t>
      </w:r>
    </w:p>
    <w:p w14:paraId="55871278" w14:textId="77777777" w:rsidR="00412446" w:rsidRPr="00382F2E" w:rsidRDefault="00412446" w:rsidP="0067578C">
      <w:pPr>
        <w:pStyle w:val="ListParagraph"/>
        <w:spacing w:before="100" w:after="100"/>
        <w:ind w:left="0" w:right="1440"/>
        <w:rPr>
          <w:rFonts w:ascii="Arial" w:eastAsia="Times New Roman" w:hAnsi="Arial" w:cs="Arial"/>
          <w:bCs/>
          <w:color w:val="000000" w:themeColor="text1"/>
          <w:lang w:val="nl-NL"/>
        </w:rPr>
      </w:pPr>
    </w:p>
    <w:p w14:paraId="39DC61C2" w14:textId="27EA626E" w:rsidR="00412446" w:rsidRPr="00382F2E" w:rsidRDefault="00412446" w:rsidP="0067578C">
      <w:pPr>
        <w:pStyle w:val="ListParagraph"/>
        <w:spacing w:before="100" w:after="100"/>
        <w:ind w:left="0" w:right="1440"/>
        <w:rPr>
          <w:rFonts w:ascii="Arial" w:eastAsia="Times New Roman" w:hAnsi="Arial" w:cs="Arial"/>
          <w:bCs/>
          <w:color w:val="000000" w:themeColor="text1"/>
          <w:lang w:val="nl-NL"/>
        </w:rPr>
      </w:pPr>
      <w:r w:rsidRPr="00382F2E">
        <w:rPr>
          <w:rFonts w:ascii="Arial" w:eastAsia="Times New Roman" w:hAnsi="Arial" w:cs="Arial"/>
          <w:bCs/>
          <w:color w:val="000000" w:themeColor="text1"/>
          <w:lang w:val="nl-NL"/>
        </w:rPr>
        <w:t xml:space="preserve">Abstract: Met de recente herziening van de wet Beroepen in de Individuele Gezondheidszorg (BIG) is ook het tuchtrecht belangrijk gewijzigd. Het sanctie-arsenaal is uitgebreid. De IGJ krijgt meer bevoegdheden en kan een hulpverlener vanwege ernstig gedrag direct op non-actief stellen in afwachting van het oordeel van de tuchtrechter.  Ingegaan wordt op de pro's en contra's van deze nieuwe, ingrijpende bevoegdheid. Daarbij komt ook aan de orde de wijze waarop de </w:t>
      </w:r>
      <w:proofErr w:type="gramStart"/>
      <w:r w:rsidRPr="00382F2E">
        <w:rPr>
          <w:rFonts w:ascii="Arial" w:eastAsia="Times New Roman" w:hAnsi="Arial" w:cs="Arial"/>
          <w:bCs/>
          <w:color w:val="000000" w:themeColor="text1"/>
          <w:lang w:val="nl-NL"/>
        </w:rPr>
        <w:t>IGJ gebruik</w:t>
      </w:r>
      <w:proofErr w:type="gramEnd"/>
      <w:r w:rsidRPr="00382F2E">
        <w:rPr>
          <w:rFonts w:ascii="Arial" w:eastAsia="Times New Roman" w:hAnsi="Arial" w:cs="Arial"/>
          <w:bCs/>
          <w:color w:val="000000" w:themeColor="text1"/>
          <w:lang w:val="nl-NL"/>
        </w:rPr>
        <w:t xml:space="preserve"> maakt van de reeds langer bestaande bevoegdheid tot het aanhangig maken van een tuchtzaak.</w:t>
      </w:r>
    </w:p>
    <w:p w14:paraId="3070863E" w14:textId="77777777" w:rsidR="00412446" w:rsidRPr="00382F2E" w:rsidRDefault="00412446" w:rsidP="0067578C">
      <w:pPr>
        <w:pStyle w:val="ListParagraph"/>
        <w:spacing w:before="100" w:after="100"/>
        <w:ind w:left="0" w:right="1440"/>
        <w:rPr>
          <w:rFonts w:ascii="Arial" w:eastAsia="Times New Roman" w:hAnsi="Arial" w:cs="Arial"/>
          <w:bCs/>
          <w:color w:val="000000" w:themeColor="text1"/>
          <w:lang w:val="nl-NL"/>
        </w:rPr>
      </w:pPr>
    </w:p>
    <w:p w14:paraId="64C4870D" w14:textId="67DABA02" w:rsidR="00412446" w:rsidRPr="00382F2E" w:rsidRDefault="00412446" w:rsidP="0067578C">
      <w:pPr>
        <w:pStyle w:val="ListParagraph"/>
        <w:spacing w:before="100" w:after="100"/>
        <w:ind w:left="0" w:right="1440"/>
        <w:rPr>
          <w:rFonts w:ascii="Arial" w:eastAsia="Times New Roman" w:hAnsi="Arial" w:cs="Arial"/>
          <w:bCs/>
          <w:color w:val="000000" w:themeColor="text1"/>
          <w:lang w:val="nl-NL"/>
        </w:rPr>
      </w:pPr>
      <w:r w:rsidRPr="00382F2E">
        <w:rPr>
          <w:rFonts w:ascii="Arial" w:eastAsia="Times New Roman" w:hAnsi="Arial" w:cs="Arial"/>
          <w:bCs/>
          <w:color w:val="000000" w:themeColor="text1"/>
          <w:lang w:val="nl-NL"/>
        </w:rPr>
        <w:t>CV: Hoogleraar Gezondheidsrecht em.  </w:t>
      </w:r>
      <w:proofErr w:type="gramStart"/>
      <w:r w:rsidRPr="00382F2E">
        <w:rPr>
          <w:rFonts w:ascii="Arial" w:eastAsia="Times New Roman" w:hAnsi="Arial" w:cs="Arial"/>
          <w:bCs/>
          <w:color w:val="000000" w:themeColor="text1"/>
          <w:lang w:val="nl-NL"/>
        </w:rPr>
        <w:t>en</w:t>
      </w:r>
      <w:proofErr w:type="gramEnd"/>
      <w:r w:rsidRPr="00382F2E">
        <w:rPr>
          <w:rFonts w:ascii="Arial" w:eastAsia="Times New Roman" w:hAnsi="Arial" w:cs="Arial"/>
          <w:bCs/>
          <w:color w:val="000000" w:themeColor="text1"/>
          <w:lang w:val="nl-NL"/>
        </w:rPr>
        <w:t xml:space="preserve"> werkzaam als of counsel bij </w:t>
      </w:r>
      <w:proofErr w:type="spellStart"/>
      <w:r w:rsidRPr="00382F2E">
        <w:rPr>
          <w:rFonts w:ascii="Arial" w:eastAsia="Times New Roman" w:hAnsi="Arial" w:cs="Arial"/>
          <w:bCs/>
          <w:color w:val="000000" w:themeColor="text1"/>
          <w:lang w:val="nl-NL"/>
        </w:rPr>
        <w:t>Nysingh</w:t>
      </w:r>
      <w:proofErr w:type="spellEnd"/>
      <w:r w:rsidRPr="00382F2E">
        <w:rPr>
          <w:rFonts w:ascii="Arial" w:eastAsia="Times New Roman" w:hAnsi="Arial" w:cs="Arial"/>
          <w:bCs/>
          <w:color w:val="000000" w:themeColor="text1"/>
          <w:lang w:val="nl-NL"/>
        </w:rPr>
        <w:t xml:space="preserve"> Advocaten en Notarissen N.V. Vervulde eerder functies als inspecteur volksgezondheid, wetgevingsjurist Ministerie van Justitie, rechter in rechtbank en gerechtshof. Thans o.a. voorzitter tuchtcollege en voorzitter raad van toezicht Elisabeth </w:t>
      </w:r>
      <w:proofErr w:type="spellStart"/>
      <w:r w:rsidRPr="00382F2E">
        <w:rPr>
          <w:rFonts w:ascii="Arial" w:eastAsia="Times New Roman" w:hAnsi="Arial" w:cs="Arial"/>
          <w:bCs/>
          <w:color w:val="000000" w:themeColor="text1"/>
          <w:lang w:val="nl-NL"/>
        </w:rPr>
        <w:t>TweeSteden</w:t>
      </w:r>
      <w:proofErr w:type="spellEnd"/>
      <w:r w:rsidRPr="00382F2E">
        <w:rPr>
          <w:rFonts w:ascii="Arial" w:eastAsia="Times New Roman" w:hAnsi="Arial" w:cs="Arial"/>
          <w:bCs/>
          <w:color w:val="000000" w:themeColor="text1"/>
          <w:lang w:val="nl-NL"/>
        </w:rPr>
        <w:t xml:space="preserve"> Ziekenhuis te Tilburg.</w:t>
      </w:r>
    </w:p>
    <w:p w14:paraId="4919DAFC" w14:textId="77777777" w:rsidR="0067578C" w:rsidRPr="00382F2E" w:rsidRDefault="0067578C" w:rsidP="0067578C">
      <w:pPr>
        <w:pStyle w:val="ListParagraph"/>
        <w:spacing w:before="100" w:after="100"/>
        <w:ind w:left="0" w:right="1440"/>
        <w:rPr>
          <w:rFonts w:ascii="Arial" w:eastAsia="Times New Roman" w:hAnsi="Arial" w:cs="Arial"/>
          <w:bCs/>
          <w:color w:val="000000" w:themeColor="text1"/>
          <w:lang w:val="nl-NL"/>
        </w:rPr>
      </w:pPr>
    </w:p>
    <w:p w14:paraId="627DF5C2" w14:textId="21FC4FC7" w:rsidR="00412446" w:rsidRPr="00382F2E" w:rsidRDefault="00412446" w:rsidP="0067578C">
      <w:pPr>
        <w:pStyle w:val="ListParagraph"/>
        <w:spacing w:before="100" w:after="100"/>
        <w:ind w:left="0" w:right="1440"/>
        <w:rPr>
          <w:rFonts w:ascii="Arial" w:eastAsia="Times New Roman" w:hAnsi="Arial" w:cs="Arial"/>
          <w:bCs/>
          <w:color w:val="000000" w:themeColor="text1"/>
          <w:lang w:val="nl-NL"/>
        </w:rPr>
      </w:pPr>
      <w:r w:rsidRPr="00382F2E">
        <w:rPr>
          <w:rFonts w:ascii="Arial" w:eastAsia="Times New Roman" w:hAnsi="Arial" w:cs="Arial"/>
          <w:bCs/>
          <w:color w:val="000000" w:themeColor="text1"/>
          <w:lang w:val="nl-NL"/>
        </w:rPr>
        <w:t>Leerdoel: inzicht in de taak en bevoegdheden die de Inspectie Gezondheidszorg (IGJ) </w:t>
      </w:r>
      <w:r w:rsidR="0067578C" w:rsidRPr="00382F2E">
        <w:rPr>
          <w:rFonts w:ascii="Arial" w:eastAsia="Times New Roman" w:hAnsi="Arial" w:cs="Arial"/>
          <w:bCs/>
          <w:color w:val="000000" w:themeColor="text1"/>
          <w:lang w:val="nl-NL"/>
        </w:rPr>
        <w:t>heeft in</w:t>
      </w:r>
      <w:r w:rsidRPr="00382F2E">
        <w:rPr>
          <w:rFonts w:ascii="Arial" w:eastAsia="Times New Roman" w:hAnsi="Arial" w:cs="Arial"/>
          <w:bCs/>
          <w:color w:val="000000" w:themeColor="text1"/>
          <w:lang w:val="nl-NL"/>
        </w:rPr>
        <w:t xml:space="preserve"> het kader van het wettelijk tuchtrecht. Ook wordt een beeld verkregen van de wijze waarop de IGJ van deze bevoegdheden gebruik maakt. </w:t>
      </w:r>
    </w:p>
    <w:p w14:paraId="6FEB2E05" w14:textId="0FDB4A37" w:rsidR="00682D98" w:rsidRPr="00382F2E" w:rsidRDefault="00682D98" w:rsidP="0067578C">
      <w:pPr>
        <w:rPr>
          <w:rFonts w:ascii="Arial" w:hAnsi="Arial" w:cs="Arial"/>
          <w:bCs/>
          <w:color w:val="000000" w:themeColor="text1"/>
          <w:lang w:val="nl-NL"/>
        </w:rPr>
      </w:pPr>
    </w:p>
    <w:p w14:paraId="50609092" w14:textId="77777777" w:rsidR="00176C2B" w:rsidRPr="00382F2E" w:rsidRDefault="00176C2B" w:rsidP="0067578C">
      <w:pPr>
        <w:rPr>
          <w:rFonts w:ascii="Arial" w:hAnsi="Arial" w:cs="Arial"/>
          <w:bCs/>
          <w:color w:val="000000" w:themeColor="text1"/>
          <w:lang w:val="nl-NL"/>
        </w:rPr>
      </w:pPr>
    </w:p>
    <w:p w14:paraId="3D76B7DE" w14:textId="3033B16F" w:rsidR="00DD277A" w:rsidRPr="00382F2E" w:rsidRDefault="00DD277A" w:rsidP="0067578C">
      <w:pPr>
        <w:rPr>
          <w:rFonts w:ascii="Arial" w:hAnsi="Arial" w:cs="Arial"/>
          <w:bCs/>
          <w:color w:val="000000" w:themeColor="text1"/>
          <w:lang w:val="nl-NL"/>
        </w:rPr>
      </w:pPr>
      <w:r w:rsidRPr="00382F2E">
        <w:rPr>
          <w:rFonts w:ascii="Arial" w:hAnsi="Arial" w:cs="Arial"/>
          <w:bCs/>
          <w:color w:val="000000" w:themeColor="text1"/>
          <w:lang w:val="nl-NL"/>
        </w:rPr>
        <w:t>15:</w:t>
      </w:r>
      <w:r w:rsidR="00432E22" w:rsidRPr="00382F2E">
        <w:rPr>
          <w:rFonts w:ascii="Arial" w:hAnsi="Arial" w:cs="Arial"/>
          <w:bCs/>
          <w:color w:val="000000" w:themeColor="text1"/>
          <w:lang w:val="nl-NL"/>
        </w:rPr>
        <w:t>2</w:t>
      </w:r>
      <w:r w:rsidRPr="00382F2E">
        <w:rPr>
          <w:rFonts w:ascii="Arial" w:hAnsi="Arial" w:cs="Arial"/>
          <w:bCs/>
          <w:color w:val="000000" w:themeColor="text1"/>
          <w:lang w:val="nl-NL"/>
        </w:rPr>
        <w:t>0 – 15:</w:t>
      </w:r>
      <w:r w:rsidR="006B11FD" w:rsidRPr="00382F2E">
        <w:rPr>
          <w:rFonts w:ascii="Arial" w:hAnsi="Arial" w:cs="Arial"/>
          <w:bCs/>
          <w:color w:val="000000" w:themeColor="text1"/>
          <w:lang w:val="nl-NL"/>
        </w:rPr>
        <w:t>40</w:t>
      </w:r>
      <w:r w:rsidRPr="00382F2E">
        <w:rPr>
          <w:rFonts w:ascii="Arial" w:hAnsi="Arial" w:cs="Arial"/>
          <w:bCs/>
          <w:color w:val="000000" w:themeColor="text1"/>
          <w:lang w:val="nl-NL"/>
        </w:rPr>
        <w:t xml:space="preserve"> uur Pauze</w:t>
      </w:r>
    </w:p>
    <w:p w14:paraId="0E7882CA" w14:textId="23970988" w:rsidR="00DD277A" w:rsidRPr="00382F2E" w:rsidRDefault="00DD277A" w:rsidP="0067578C">
      <w:pPr>
        <w:rPr>
          <w:rFonts w:ascii="Arial" w:hAnsi="Arial" w:cs="Arial"/>
          <w:bCs/>
          <w:color w:val="000000" w:themeColor="text1"/>
          <w:lang w:val="nl-NL"/>
        </w:rPr>
      </w:pPr>
    </w:p>
    <w:p w14:paraId="74556DBC" w14:textId="77777777" w:rsidR="00176C2B" w:rsidRPr="00382F2E" w:rsidRDefault="00176C2B" w:rsidP="0067578C">
      <w:pPr>
        <w:rPr>
          <w:rFonts w:ascii="Arial" w:hAnsi="Arial" w:cs="Arial"/>
          <w:bCs/>
          <w:color w:val="000000" w:themeColor="text1"/>
          <w:lang w:val="nl-NL"/>
        </w:rPr>
      </w:pPr>
    </w:p>
    <w:p w14:paraId="403E2945" w14:textId="528CB24F" w:rsidR="00DD277A" w:rsidRPr="00382F2E" w:rsidRDefault="00DD277A" w:rsidP="0067578C">
      <w:pPr>
        <w:rPr>
          <w:rFonts w:ascii="Arial" w:hAnsi="Arial" w:cs="Arial"/>
          <w:bCs/>
          <w:color w:val="000000" w:themeColor="text1"/>
          <w:lang w:val="nl-NL"/>
        </w:rPr>
      </w:pPr>
      <w:r w:rsidRPr="00382F2E">
        <w:rPr>
          <w:rFonts w:ascii="Arial" w:hAnsi="Arial" w:cs="Arial"/>
          <w:bCs/>
          <w:color w:val="000000" w:themeColor="text1"/>
          <w:lang w:val="nl-NL"/>
        </w:rPr>
        <w:t>15:</w:t>
      </w:r>
      <w:r w:rsidR="006B11FD" w:rsidRPr="00382F2E">
        <w:rPr>
          <w:rFonts w:ascii="Arial" w:hAnsi="Arial" w:cs="Arial"/>
          <w:bCs/>
          <w:color w:val="000000" w:themeColor="text1"/>
          <w:lang w:val="nl-NL"/>
        </w:rPr>
        <w:t>40</w:t>
      </w:r>
      <w:r w:rsidRPr="00382F2E">
        <w:rPr>
          <w:rFonts w:ascii="Arial" w:hAnsi="Arial" w:cs="Arial"/>
          <w:bCs/>
          <w:color w:val="000000" w:themeColor="text1"/>
          <w:lang w:val="nl-NL"/>
        </w:rPr>
        <w:t xml:space="preserve"> – 16:</w:t>
      </w:r>
      <w:r w:rsidR="00432E22" w:rsidRPr="00382F2E">
        <w:rPr>
          <w:rFonts w:ascii="Arial" w:hAnsi="Arial" w:cs="Arial"/>
          <w:bCs/>
          <w:color w:val="000000" w:themeColor="text1"/>
          <w:lang w:val="nl-NL"/>
        </w:rPr>
        <w:t>2</w:t>
      </w:r>
      <w:r w:rsidRPr="00382F2E">
        <w:rPr>
          <w:rFonts w:ascii="Arial" w:hAnsi="Arial" w:cs="Arial"/>
          <w:bCs/>
          <w:color w:val="000000" w:themeColor="text1"/>
          <w:lang w:val="nl-NL"/>
        </w:rPr>
        <w:t>0 uur</w:t>
      </w:r>
    </w:p>
    <w:p w14:paraId="1A017E7B" w14:textId="3633F24D" w:rsidR="004B18CA" w:rsidRPr="00382F2E" w:rsidRDefault="004B18CA" w:rsidP="0067578C">
      <w:pPr>
        <w:rPr>
          <w:rFonts w:ascii="Arial" w:hAnsi="Arial" w:cs="Arial"/>
          <w:bCs/>
          <w:color w:val="000000" w:themeColor="text1"/>
          <w:lang w:val="nl-NL"/>
        </w:rPr>
      </w:pPr>
      <w:r w:rsidRPr="00382F2E">
        <w:rPr>
          <w:rFonts w:ascii="Arial" w:hAnsi="Arial" w:cs="Arial"/>
          <w:bCs/>
          <w:color w:val="000000" w:themeColor="text1"/>
          <w:lang w:val="nl-NL"/>
        </w:rPr>
        <w:t>3. Waarom de overheid ten onrechte bang is voor de (ir)rationaliteit van haar</w:t>
      </w:r>
      <w:r w:rsidR="0067578C" w:rsidRPr="00382F2E">
        <w:rPr>
          <w:rFonts w:ascii="Arial" w:hAnsi="Arial" w:cs="Arial"/>
          <w:bCs/>
          <w:color w:val="000000" w:themeColor="text1"/>
          <w:lang w:val="nl-NL"/>
        </w:rPr>
        <w:t xml:space="preserve"> </w:t>
      </w:r>
      <w:r w:rsidRPr="00382F2E">
        <w:rPr>
          <w:rFonts w:ascii="Arial" w:hAnsi="Arial" w:cs="Arial"/>
          <w:bCs/>
          <w:color w:val="000000" w:themeColor="text1"/>
          <w:lang w:val="nl-NL"/>
        </w:rPr>
        <w:t>burgers.</w:t>
      </w:r>
    </w:p>
    <w:p w14:paraId="262A4D34" w14:textId="2F01EE1C" w:rsidR="004B18CA" w:rsidRPr="00382F2E" w:rsidRDefault="004B18CA" w:rsidP="0067578C">
      <w:pPr>
        <w:rPr>
          <w:rFonts w:ascii="Arial" w:hAnsi="Arial" w:cs="Arial"/>
          <w:bCs/>
          <w:color w:val="000000" w:themeColor="text1"/>
          <w:lang w:val="nl-NL"/>
        </w:rPr>
      </w:pPr>
      <w:r w:rsidRPr="00382F2E">
        <w:rPr>
          <w:rFonts w:ascii="Arial" w:hAnsi="Arial" w:cs="Arial"/>
          <w:bCs/>
          <w:color w:val="000000" w:themeColor="text1"/>
          <w:lang w:val="nl-NL"/>
        </w:rPr>
        <w:t xml:space="preserve">Prof. dr. </w:t>
      </w:r>
      <w:proofErr w:type="spellStart"/>
      <w:r w:rsidRPr="00382F2E">
        <w:rPr>
          <w:rFonts w:ascii="Arial" w:hAnsi="Arial" w:cs="Arial"/>
          <w:bCs/>
          <w:color w:val="000000" w:themeColor="text1"/>
          <w:lang w:val="nl-NL"/>
        </w:rPr>
        <w:t>Ira</w:t>
      </w:r>
      <w:proofErr w:type="spellEnd"/>
      <w:r w:rsidRPr="00382F2E">
        <w:rPr>
          <w:rFonts w:ascii="Arial" w:hAnsi="Arial" w:cs="Arial"/>
          <w:bCs/>
          <w:color w:val="000000" w:themeColor="text1"/>
          <w:lang w:val="nl-NL"/>
        </w:rPr>
        <w:t xml:space="preserve"> Helsloot</w:t>
      </w:r>
      <w:r w:rsidR="0067578C" w:rsidRPr="00382F2E">
        <w:rPr>
          <w:rFonts w:ascii="Arial" w:hAnsi="Arial" w:cs="Arial"/>
          <w:bCs/>
          <w:color w:val="000000" w:themeColor="text1"/>
          <w:lang w:val="nl-NL"/>
        </w:rPr>
        <w:t xml:space="preserve">, </w:t>
      </w:r>
      <w:r w:rsidR="0067578C" w:rsidRPr="00382F2E">
        <w:rPr>
          <w:rFonts w:ascii="Arial" w:eastAsia="Times New Roman" w:hAnsi="Arial" w:cs="Arial"/>
          <w:bCs/>
          <w:color w:val="000000" w:themeColor="text1"/>
          <w:lang w:val="nl-NL"/>
        </w:rPr>
        <w:t>h</w:t>
      </w:r>
      <w:r w:rsidRPr="00382F2E">
        <w:rPr>
          <w:rFonts w:ascii="Arial" w:eastAsia="Times New Roman" w:hAnsi="Arial" w:cs="Arial"/>
          <w:bCs/>
          <w:color w:val="000000" w:themeColor="text1"/>
          <w:lang w:val="nl-NL"/>
        </w:rPr>
        <w:t>oogleraar besturen van veiligheid Radboud Universiteit Nijmegen</w:t>
      </w:r>
    </w:p>
    <w:p w14:paraId="3FE081EE" w14:textId="77777777" w:rsidR="004B18CA" w:rsidRPr="00382F2E" w:rsidRDefault="004B18CA" w:rsidP="0067578C">
      <w:pPr>
        <w:rPr>
          <w:rFonts w:ascii="Arial" w:eastAsia="Times New Roman" w:hAnsi="Arial" w:cs="Arial"/>
          <w:bCs/>
          <w:color w:val="000000" w:themeColor="text1"/>
          <w:lang w:val="nl-NL"/>
        </w:rPr>
      </w:pPr>
    </w:p>
    <w:p w14:paraId="22E57096" w14:textId="77777777" w:rsidR="004B18CA" w:rsidRPr="00382F2E" w:rsidRDefault="004B18CA" w:rsidP="0067578C">
      <w:pPr>
        <w:rPr>
          <w:rFonts w:ascii="Arial" w:eastAsia="Times New Roman" w:hAnsi="Arial" w:cs="Arial"/>
          <w:bCs/>
          <w:color w:val="000000" w:themeColor="text1"/>
          <w:lang w:val="nl-NL"/>
        </w:rPr>
      </w:pPr>
      <w:r w:rsidRPr="00382F2E">
        <w:rPr>
          <w:rFonts w:ascii="Arial" w:eastAsia="Times New Roman" w:hAnsi="Arial" w:cs="Arial"/>
          <w:bCs/>
          <w:color w:val="000000" w:themeColor="text1"/>
          <w:lang w:val="nl-NL"/>
        </w:rPr>
        <w:t>Abstract: de keuze voor veel onzinnig veiligheidsbeleid wordt door politici en ambtenaren verdedigd door te wijzen op de irrationaliteit van de gewone Nederlander. In de media zien we ook vaak voorbeelden van dergelijke, in onze expert-ogen, irrationele meningen van geïnterviewde Nederlanders. Wie echter beter kijkt naar de invloed van vraagstelling en van onze eigen ‘we moeten de kat uit de boom redden mentaliteit’ ziet een heel andere nuchtere Nederlander opduiken.</w:t>
      </w:r>
    </w:p>
    <w:p w14:paraId="1E4BB280" w14:textId="77777777" w:rsidR="00412446" w:rsidRPr="00382F2E" w:rsidRDefault="00412446" w:rsidP="0067578C">
      <w:pPr>
        <w:rPr>
          <w:rFonts w:ascii="Arial" w:eastAsia="Times New Roman" w:hAnsi="Arial" w:cs="Arial"/>
          <w:bCs/>
          <w:color w:val="000000" w:themeColor="text1"/>
          <w:lang w:val="nl-NL"/>
        </w:rPr>
      </w:pPr>
    </w:p>
    <w:p w14:paraId="571CFE43" w14:textId="6711508A" w:rsidR="004B18CA" w:rsidRPr="00382F2E" w:rsidRDefault="004B18CA" w:rsidP="0067578C">
      <w:pPr>
        <w:rPr>
          <w:rFonts w:ascii="Arial" w:eastAsia="Times New Roman" w:hAnsi="Arial" w:cs="Arial"/>
          <w:bCs/>
          <w:color w:val="000000" w:themeColor="text1"/>
          <w:lang w:val="nl-NL"/>
        </w:rPr>
      </w:pPr>
      <w:r w:rsidRPr="00382F2E">
        <w:rPr>
          <w:rFonts w:ascii="Arial" w:eastAsia="Times New Roman" w:hAnsi="Arial" w:cs="Arial"/>
          <w:bCs/>
          <w:color w:val="000000" w:themeColor="text1"/>
          <w:lang w:val="nl-NL"/>
        </w:rPr>
        <w:t>Leerdoel: Na deze presentatie begrijpt men de keuzes die de overheid maakt op het gebied van veiligheidsbeleid.</w:t>
      </w:r>
    </w:p>
    <w:p w14:paraId="443A609C" w14:textId="77777777" w:rsidR="00412446" w:rsidRPr="00382F2E" w:rsidRDefault="00412446" w:rsidP="0067578C">
      <w:pPr>
        <w:pStyle w:val="NormalWeb"/>
        <w:spacing w:before="0" w:beforeAutospacing="0" w:after="0" w:afterAutospacing="0" w:line="270" w:lineRule="atLeast"/>
        <w:textAlignment w:val="baseline"/>
        <w:rPr>
          <w:rFonts w:ascii="Arial" w:hAnsi="Arial" w:cs="Arial"/>
          <w:bCs/>
          <w:color w:val="000000" w:themeColor="text1"/>
          <w:lang w:val="nl-NL"/>
        </w:rPr>
      </w:pPr>
    </w:p>
    <w:p w14:paraId="2B8721AD" w14:textId="7A23A33D" w:rsidR="00412446" w:rsidRPr="00382F2E" w:rsidRDefault="004B18CA" w:rsidP="0067578C">
      <w:pPr>
        <w:pStyle w:val="NormalWeb"/>
        <w:spacing w:before="0" w:beforeAutospacing="0" w:after="0" w:afterAutospacing="0" w:line="270" w:lineRule="atLeast"/>
        <w:textAlignment w:val="baseline"/>
        <w:rPr>
          <w:rFonts w:ascii="Arial" w:hAnsi="Arial" w:cs="Arial"/>
          <w:bCs/>
          <w:color w:val="000000" w:themeColor="text1"/>
          <w:lang w:val="nl-NL"/>
        </w:rPr>
      </w:pPr>
      <w:r w:rsidRPr="00382F2E">
        <w:rPr>
          <w:rFonts w:ascii="Arial" w:hAnsi="Arial" w:cs="Arial"/>
          <w:bCs/>
          <w:color w:val="000000" w:themeColor="text1"/>
          <w:lang w:val="nl-NL"/>
        </w:rPr>
        <w:t xml:space="preserve">CV: Prof. Dr. </w:t>
      </w:r>
      <w:proofErr w:type="spellStart"/>
      <w:r w:rsidRPr="00382F2E">
        <w:rPr>
          <w:rFonts w:ascii="Arial" w:hAnsi="Arial" w:cs="Arial"/>
          <w:bCs/>
          <w:color w:val="000000" w:themeColor="text1"/>
          <w:lang w:val="nl-NL"/>
        </w:rPr>
        <w:t>Ira</w:t>
      </w:r>
      <w:proofErr w:type="spellEnd"/>
      <w:r w:rsidRPr="00382F2E">
        <w:rPr>
          <w:rFonts w:ascii="Arial" w:hAnsi="Arial" w:cs="Arial"/>
          <w:bCs/>
          <w:color w:val="000000" w:themeColor="text1"/>
          <w:lang w:val="nl-NL"/>
        </w:rPr>
        <w:t xml:space="preserve"> Helsloot is hoogleraar Besturen van Veiligheid aan de Radboud </w:t>
      </w:r>
    </w:p>
    <w:p w14:paraId="0E532D08" w14:textId="590B8F59" w:rsidR="004B18CA" w:rsidRPr="00382F2E" w:rsidRDefault="004B18CA" w:rsidP="0067578C">
      <w:pPr>
        <w:pStyle w:val="NormalWeb"/>
        <w:spacing w:before="0" w:beforeAutospacing="0" w:after="0" w:afterAutospacing="0" w:line="270" w:lineRule="atLeast"/>
        <w:textAlignment w:val="baseline"/>
        <w:rPr>
          <w:rFonts w:ascii="Arial" w:hAnsi="Arial" w:cs="Arial"/>
          <w:bCs/>
          <w:color w:val="000000" w:themeColor="text1"/>
          <w:lang w:val="nl-NL"/>
        </w:rPr>
      </w:pPr>
      <w:r w:rsidRPr="00382F2E">
        <w:rPr>
          <w:rFonts w:ascii="Arial" w:hAnsi="Arial" w:cs="Arial"/>
          <w:bCs/>
          <w:color w:val="000000" w:themeColor="text1"/>
          <w:lang w:val="nl-NL"/>
        </w:rPr>
        <w:t>Universiteit Nijmegen.  Hij is oorspronkelijk gepromoveerd als wiskundige, maar houdt zich sinds 1994 bezig met onderzoek naar rampenbestrijding, crisisbeheersing en fysieke veiligheid. Van 2006 tot en met 2011 was hij hoogleraar Crisisbeheersing en Fysieke veiligheid aan de Vrije Universiteit in Amsterdam.</w:t>
      </w:r>
    </w:p>
    <w:p w14:paraId="7AA15331" w14:textId="77777777" w:rsidR="004B18CA" w:rsidRPr="00382F2E" w:rsidRDefault="004B18CA" w:rsidP="0067578C">
      <w:pPr>
        <w:rPr>
          <w:rFonts w:ascii="Arial" w:hAnsi="Arial" w:cs="Arial"/>
          <w:bCs/>
          <w:color w:val="000000" w:themeColor="text1"/>
          <w:lang w:val="nl-NL"/>
        </w:rPr>
      </w:pPr>
    </w:p>
    <w:p w14:paraId="36A8D79B" w14:textId="77777777" w:rsidR="00682D98" w:rsidRPr="00382F2E" w:rsidRDefault="00682D98" w:rsidP="0067578C">
      <w:pPr>
        <w:rPr>
          <w:rFonts w:ascii="Arial" w:hAnsi="Arial" w:cs="Arial"/>
          <w:bCs/>
          <w:color w:val="000000" w:themeColor="text1"/>
          <w:lang w:val="nl-NL"/>
        </w:rPr>
      </w:pPr>
    </w:p>
    <w:p w14:paraId="1F30D702" w14:textId="77777777" w:rsidR="004B18CA" w:rsidRPr="00382F2E" w:rsidRDefault="004B18CA" w:rsidP="0067578C">
      <w:pPr>
        <w:rPr>
          <w:rFonts w:ascii="Arial" w:hAnsi="Arial" w:cs="Arial"/>
          <w:bCs/>
          <w:color w:val="000000" w:themeColor="text1"/>
          <w:lang w:val="nl-NL"/>
        </w:rPr>
      </w:pPr>
      <w:r w:rsidRPr="00382F2E">
        <w:rPr>
          <w:rFonts w:ascii="Arial" w:hAnsi="Arial" w:cs="Arial"/>
          <w:bCs/>
          <w:color w:val="000000" w:themeColor="text1"/>
          <w:lang w:val="nl-NL"/>
        </w:rPr>
        <w:t xml:space="preserve">16:20 – 17:00 uur </w:t>
      </w:r>
    </w:p>
    <w:p w14:paraId="54934C86" w14:textId="77777777" w:rsidR="004B18CA" w:rsidRPr="00382F2E" w:rsidRDefault="004B18CA" w:rsidP="0067578C">
      <w:pPr>
        <w:rPr>
          <w:rFonts w:ascii="Arial" w:hAnsi="Arial" w:cs="Arial"/>
          <w:bCs/>
          <w:color w:val="000000" w:themeColor="text1"/>
          <w:lang w:val="nl-NL"/>
        </w:rPr>
      </w:pPr>
    </w:p>
    <w:p w14:paraId="4BC5B81C" w14:textId="584B5527" w:rsidR="004B18CA" w:rsidRPr="00382F2E" w:rsidRDefault="004B18CA" w:rsidP="0067578C">
      <w:pPr>
        <w:pStyle w:val="ListParagraph"/>
        <w:numPr>
          <w:ilvl w:val="0"/>
          <w:numId w:val="2"/>
        </w:numPr>
        <w:ind w:left="0"/>
        <w:rPr>
          <w:rFonts w:ascii="Arial" w:hAnsi="Arial" w:cs="Arial"/>
          <w:bCs/>
          <w:color w:val="000000" w:themeColor="text1"/>
          <w:lang w:val="nl-NL"/>
        </w:rPr>
      </w:pPr>
      <w:r w:rsidRPr="00382F2E">
        <w:rPr>
          <w:rFonts w:ascii="Arial" w:hAnsi="Arial" w:cs="Arial"/>
          <w:bCs/>
          <w:color w:val="000000" w:themeColor="text1"/>
          <w:lang w:val="nl-NL"/>
        </w:rPr>
        <w:t>Waarom verstandige mensen in gevaarlijke kwakzalverij geloven</w:t>
      </w:r>
    </w:p>
    <w:p w14:paraId="4D25F59A" w14:textId="0AF7D10C" w:rsidR="0053623C" w:rsidRPr="00382F2E" w:rsidRDefault="0053623C" w:rsidP="0067578C">
      <w:pPr>
        <w:rPr>
          <w:rFonts w:ascii="Arial" w:eastAsia="Times New Roman" w:hAnsi="Arial" w:cs="Arial"/>
          <w:bCs/>
          <w:color w:val="000000" w:themeColor="text1"/>
          <w:shd w:val="clear" w:color="auto" w:fill="FFFFFF"/>
          <w:lang w:val="nl-NL"/>
        </w:rPr>
      </w:pPr>
      <w:r w:rsidRPr="00382F2E">
        <w:rPr>
          <w:rFonts w:ascii="Arial" w:hAnsi="Arial" w:cs="Arial"/>
          <w:bCs/>
          <w:color w:val="000000" w:themeColor="text1"/>
          <w:lang w:val="nl-NL"/>
        </w:rPr>
        <w:t xml:space="preserve">Prof. dr. Johan </w:t>
      </w:r>
      <w:proofErr w:type="spellStart"/>
      <w:r w:rsidRPr="00382F2E">
        <w:rPr>
          <w:rFonts w:ascii="Arial" w:hAnsi="Arial" w:cs="Arial"/>
          <w:bCs/>
          <w:color w:val="000000" w:themeColor="text1"/>
          <w:lang w:val="nl-NL"/>
        </w:rPr>
        <w:t>Brae</w:t>
      </w:r>
      <w:r w:rsidR="00C12EC9" w:rsidRPr="00382F2E">
        <w:rPr>
          <w:rFonts w:ascii="Arial" w:hAnsi="Arial" w:cs="Arial"/>
          <w:bCs/>
          <w:color w:val="000000" w:themeColor="text1"/>
          <w:lang w:val="nl-NL"/>
        </w:rPr>
        <w:t>c</w:t>
      </w:r>
      <w:r w:rsidRPr="00382F2E">
        <w:rPr>
          <w:rFonts w:ascii="Arial" w:hAnsi="Arial" w:cs="Arial"/>
          <w:bCs/>
          <w:color w:val="000000" w:themeColor="text1"/>
          <w:lang w:val="nl-NL"/>
        </w:rPr>
        <w:t>kman</w:t>
      </w:r>
      <w:proofErr w:type="spellEnd"/>
      <w:r w:rsidR="00382F2E" w:rsidRPr="00382F2E">
        <w:rPr>
          <w:rFonts w:ascii="Arial" w:hAnsi="Arial" w:cs="Arial"/>
          <w:bCs/>
          <w:color w:val="000000" w:themeColor="text1"/>
          <w:lang w:val="nl-NL"/>
        </w:rPr>
        <w:t>,</w:t>
      </w:r>
      <w:r w:rsidRPr="00382F2E">
        <w:rPr>
          <w:rFonts w:ascii="Arial" w:eastAsia="Times New Roman" w:hAnsi="Arial" w:cs="Arial"/>
          <w:bCs/>
          <w:color w:val="000000" w:themeColor="text1"/>
          <w:shd w:val="clear" w:color="auto" w:fill="FFFFFF"/>
          <w:lang w:val="nl-NL"/>
        </w:rPr>
        <w:t xml:space="preserve"> </w:t>
      </w:r>
      <w:r w:rsidR="00176C2B" w:rsidRPr="00382F2E">
        <w:rPr>
          <w:rFonts w:ascii="Arial" w:eastAsia="Times New Roman" w:hAnsi="Arial" w:cs="Arial"/>
          <w:bCs/>
          <w:color w:val="000000" w:themeColor="text1"/>
          <w:shd w:val="clear" w:color="auto" w:fill="FFFFFF"/>
          <w:lang w:val="nl-NL"/>
        </w:rPr>
        <w:t>H</w:t>
      </w:r>
      <w:r w:rsidRPr="00382F2E">
        <w:rPr>
          <w:rFonts w:ascii="Arial" w:eastAsia="Times New Roman" w:hAnsi="Arial" w:cs="Arial"/>
          <w:bCs/>
          <w:color w:val="000000" w:themeColor="text1"/>
          <w:shd w:val="clear" w:color="auto" w:fill="FFFFFF"/>
          <w:lang w:val="nl-NL"/>
        </w:rPr>
        <w:t>oogleraar</w:t>
      </w:r>
      <w:r w:rsidR="00432E22" w:rsidRPr="00382F2E">
        <w:rPr>
          <w:rFonts w:ascii="Arial" w:eastAsia="Times New Roman" w:hAnsi="Arial" w:cs="Arial"/>
          <w:bCs/>
          <w:color w:val="000000" w:themeColor="text1"/>
          <w:shd w:val="clear" w:color="auto" w:fill="FFFFFF"/>
          <w:lang w:val="nl-NL"/>
        </w:rPr>
        <w:t xml:space="preserve"> wijsbegeerte Universiteit Gent</w:t>
      </w:r>
    </w:p>
    <w:p w14:paraId="7C974596" w14:textId="52557E5B" w:rsidR="00BC17BE" w:rsidRPr="00382F2E" w:rsidRDefault="00BC17BE" w:rsidP="0067578C">
      <w:pPr>
        <w:rPr>
          <w:rFonts w:ascii="Arial" w:eastAsia="Times New Roman" w:hAnsi="Arial" w:cs="Arial"/>
          <w:bCs/>
          <w:color w:val="000000" w:themeColor="text1"/>
          <w:shd w:val="clear" w:color="auto" w:fill="FFFFFF"/>
          <w:lang w:val="nl-NL"/>
        </w:rPr>
      </w:pPr>
    </w:p>
    <w:p w14:paraId="44B756FB" w14:textId="3EF77A19" w:rsidR="00036508" w:rsidRPr="00382F2E" w:rsidRDefault="00BC17BE" w:rsidP="0067578C">
      <w:pPr>
        <w:rPr>
          <w:rFonts w:ascii="Arial" w:eastAsia="Times New Roman" w:hAnsi="Arial" w:cs="Arial"/>
          <w:bCs/>
          <w:color w:val="000000" w:themeColor="text1"/>
          <w:lang w:val="nl-NL"/>
        </w:rPr>
      </w:pPr>
      <w:r w:rsidRPr="00382F2E">
        <w:rPr>
          <w:rFonts w:ascii="Arial" w:eastAsia="Times New Roman" w:hAnsi="Arial" w:cs="Arial"/>
          <w:bCs/>
          <w:color w:val="000000" w:themeColor="text1"/>
          <w:shd w:val="clear" w:color="auto" w:fill="FFFFFF"/>
          <w:lang w:val="nl-NL"/>
        </w:rPr>
        <w:t>Abstract:</w:t>
      </w:r>
      <w:r w:rsidR="00036508" w:rsidRPr="00382F2E">
        <w:rPr>
          <w:rFonts w:ascii="Arial" w:hAnsi="Arial" w:cs="Arial"/>
          <w:bCs/>
          <w:color w:val="000000" w:themeColor="text1"/>
          <w:lang w:val="nl-NL"/>
        </w:rPr>
        <w:t xml:space="preserve"> </w:t>
      </w:r>
      <w:r w:rsidR="00036508" w:rsidRPr="00382F2E">
        <w:rPr>
          <w:rFonts w:ascii="Arial" w:eastAsia="Times New Roman" w:hAnsi="Arial" w:cs="Arial"/>
          <w:bCs/>
          <w:color w:val="000000" w:themeColor="text1"/>
          <w:lang w:val="nl-NL"/>
        </w:rPr>
        <w:t>Het is voor vele wetenschappers en medici soms verbijsterend en onbegrijpelijk om vast te stellen dat ook hoopgeleide, verstandige medische experts in staat zijn om geloof te hechten aan de werkzaamheid van wat nochtans over het algemeen als kwakzalverij wordt beschouwd. Blijkbaar is een bepaald aantal artsen relatief makkelijk in staat om centrale principes betreffende rationeel denken en overvloedig bewezen wetenschappelijke inzichten overboord te gooien, ook als dat ten koste gaat van de gezondheid van hun patiënten. In deze lezing gaan we na wat de psychologische dynamiek is die dit kan verklaren. Er zijn meerdere reden, die elk een rol spelen, maar centraal is het inzicht dat verstandige mensen, in het bijzonder experts, beter in staat zijn om intelligente argumenten te bedenken om irrationele opvattingen te verdedigen. Zo redeneren ze zichzelf steeds dieper vast in cognitieve valkuilen. </w:t>
      </w:r>
    </w:p>
    <w:p w14:paraId="34DD546F" w14:textId="745203C5" w:rsidR="00BC17BE" w:rsidRPr="00382F2E" w:rsidRDefault="00036508" w:rsidP="0067578C">
      <w:pPr>
        <w:rPr>
          <w:rFonts w:ascii="Arial" w:eastAsia="Times New Roman" w:hAnsi="Arial" w:cs="Arial"/>
          <w:bCs/>
          <w:color w:val="000000" w:themeColor="text1"/>
          <w:shd w:val="clear" w:color="auto" w:fill="FFFFFF"/>
          <w:lang w:val="nl-NL"/>
        </w:rPr>
      </w:pPr>
      <w:r w:rsidRPr="00382F2E">
        <w:rPr>
          <w:rFonts w:ascii="Arial" w:eastAsia="Times New Roman" w:hAnsi="Arial" w:cs="Arial"/>
          <w:bCs/>
          <w:color w:val="000000" w:themeColor="text1"/>
          <w:shd w:val="clear" w:color="auto" w:fill="FFFFFF"/>
          <w:lang w:val="nl-NL"/>
        </w:rPr>
        <w:t xml:space="preserve"> </w:t>
      </w:r>
    </w:p>
    <w:p w14:paraId="39A6FB5D" w14:textId="71BFF90A" w:rsidR="00036508" w:rsidRPr="00382F2E" w:rsidRDefault="00682D98" w:rsidP="0067578C">
      <w:pPr>
        <w:rPr>
          <w:rFonts w:ascii="Arial" w:eastAsia="Times New Roman" w:hAnsi="Arial" w:cs="Arial"/>
          <w:bCs/>
          <w:color w:val="000000" w:themeColor="text1"/>
          <w:lang w:val="nl-NL"/>
        </w:rPr>
      </w:pPr>
      <w:r w:rsidRPr="00382F2E">
        <w:rPr>
          <w:rFonts w:ascii="Arial" w:eastAsia="Times New Roman" w:hAnsi="Arial" w:cs="Arial"/>
          <w:bCs/>
          <w:color w:val="000000" w:themeColor="text1"/>
          <w:shd w:val="clear" w:color="auto" w:fill="FFFFFF"/>
          <w:lang w:val="nl-NL"/>
        </w:rPr>
        <w:t xml:space="preserve">Leerdoel: </w:t>
      </w:r>
      <w:r w:rsidR="00036508" w:rsidRPr="00382F2E">
        <w:rPr>
          <w:rFonts w:ascii="Arial" w:eastAsia="Times New Roman" w:hAnsi="Arial" w:cs="Arial"/>
          <w:bCs/>
          <w:color w:val="000000" w:themeColor="text1"/>
          <w:lang w:val="nl-NL"/>
        </w:rPr>
        <w:t>Inzicht verwerven in de wijze waarop ook hoogopgeleiden en medische experts tot irrationele, onwetenschappelijke opvattingen komen. Inzicht in het besef dat iedereen in principe kwetsbaar is om in cognitieve valkuilen terecht te komen. Inzicht in de manier waarop men kan vermijden om irrationele, pseudowetenschappelijke opvattingen voor waar aan te nemen, zonder dat men negatief staat tegenover vernieuwende inzichten.</w:t>
      </w:r>
    </w:p>
    <w:p w14:paraId="6CC1EF96" w14:textId="77777777" w:rsidR="00412446" w:rsidRPr="00382F2E" w:rsidRDefault="00412446" w:rsidP="0067578C">
      <w:pPr>
        <w:rPr>
          <w:rFonts w:ascii="Arial" w:eastAsia="Times New Roman" w:hAnsi="Arial" w:cs="Arial"/>
          <w:bCs/>
          <w:color w:val="000000" w:themeColor="text1"/>
          <w:lang w:val="nl-NL"/>
        </w:rPr>
      </w:pPr>
    </w:p>
    <w:p w14:paraId="05EE0F58" w14:textId="601B6F58" w:rsidR="00BC17BE" w:rsidRPr="00382F2E" w:rsidRDefault="00BC17BE" w:rsidP="0067578C">
      <w:pPr>
        <w:rPr>
          <w:rFonts w:ascii="Arial" w:eastAsia="Times New Roman" w:hAnsi="Arial" w:cs="Arial"/>
          <w:bCs/>
          <w:color w:val="000000" w:themeColor="text1"/>
          <w:lang w:val="nl-NL"/>
        </w:rPr>
      </w:pPr>
      <w:r w:rsidRPr="00382F2E">
        <w:rPr>
          <w:rFonts w:ascii="Arial" w:eastAsia="Times New Roman" w:hAnsi="Arial" w:cs="Arial"/>
          <w:bCs/>
          <w:color w:val="000000" w:themeColor="text1"/>
          <w:shd w:val="clear" w:color="auto" w:fill="FFFFFF"/>
          <w:lang w:val="nl-NL"/>
        </w:rPr>
        <w:t xml:space="preserve">CV: </w:t>
      </w:r>
      <w:r w:rsidRPr="00382F2E">
        <w:rPr>
          <w:rFonts w:ascii="Arial" w:eastAsia="Times New Roman" w:hAnsi="Arial" w:cs="Arial"/>
          <w:bCs/>
          <w:color w:val="000000" w:themeColor="text1"/>
          <w:lang w:val="nl-NL"/>
        </w:rPr>
        <w:t xml:space="preserve">Johan </w:t>
      </w:r>
      <w:proofErr w:type="spellStart"/>
      <w:r w:rsidRPr="00382F2E">
        <w:rPr>
          <w:rFonts w:ascii="Arial" w:eastAsia="Times New Roman" w:hAnsi="Arial" w:cs="Arial"/>
          <w:bCs/>
          <w:color w:val="000000" w:themeColor="text1"/>
          <w:lang w:val="nl-NL"/>
        </w:rPr>
        <w:t>Braeckman</w:t>
      </w:r>
      <w:proofErr w:type="spellEnd"/>
      <w:r w:rsidRPr="00382F2E">
        <w:rPr>
          <w:rFonts w:ascii="Arial" w:eastAsia="Times New Roman" w:hAnsi="Arial" w:cs="Arial"/>
          <w:bCs/>
          <w:color w:val="000000" w:themeColor="text1"/>
          <w:lang w:val="nl-NL"/>
        </w:rPr>
        <w:t xml:space="preserve"> is hoogleraar wijsbegeerte aan de Universiteit Gent. Zijn onderzoek spitst zich toe op de studie van irrationalisme. Hij publiceerde meerdere boeken en artikelen in vakbladen, en hoorcolleges bij Home Academy.</w:t>
      </w:r>
    </w:p>
    <w:p w14:paraId="444BFFF1" w14:textId="77777777" w:rsidR="00DD277A" w:rsidRPr="00F82E1F" w:rsidRDefault="00DD277A" w:rsidP="00DD277A">
      <w:pPr>
        <w:rPr>
          <w:rFonts w:ascii="Arial" w:hAnsi="Arial" w:cs="Arial"/>
          <w:lang w:val="nl-NL"/>
        </w:rPr>
      </w:pPr>
    </w:p>
    <w:sectPr w:rsidR="00DD277A" w:rsidRPr="00F82E1F" w:rsidSect="004B43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71D11"/>
    <w:multiLevelType w:val="hybridMultilevel"/>
    <w:tmpl w:val="15D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D16D6"/>
    <w:multiLevelType w:val="hybridMultilevel"/>
    <w:tmpl w:val="92765F10"/>
    <w:lvl w:ilvl="0" w:tplc="FE243F9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7A"/>
    <w:rsid w:val="00003EB2"/>
    <w:rsid w:val="00036508"/>
    <w:rsid w:val="000F2396"/>
    <w:rsid w:val="00176C2B"/>
    <w:rsid w:val="00190F8C"/>
    <w:rsid w:val="002731E4"/>
    <w:rsid w:val="00297303"/>
    <w:rsid w:val="00341164"/>
    <w:rsid w:val="00382F2E"/>
    <w:rsid w:val="003B3614"/>
    <w:rsid w:val="00412446"/>
    <w:rsid w:val="00432E22"/>
    <w:rsid w:val="004B18CA"/>
    <w:rsid w:val="004B4336"/>
    <w:rsid w:val="004C2F2B"/>
    <w:rsid w:val="004E26F2"/>
    <w:rsid w:val="0053623C"/>
    <w:rsid w:val="00642444"/>
    <w:rsid w:val="0067578C"/>
    <w:rsid w:val="00682D98"/>
    <w:rsid w:val="006B11FD"/>
    <w:rsid w:val="006F640E"/>
    <w:rsid w:val="00804DE4"/>
    <w:rsid w:val="00912B58"/>
    <w:rsid w:val="00915AE3"/>
    <w:rsid w:val="009F592A"/>
    <w:rsid w:val="00A7731B"/>
    <w:rsid w:val="00B363F7"/>
    <w:rsid w:val="00BA526E"/>
    <w:rsid w:val="00BC17BE"/>
    <w:rsid w:val="00C12EC9"/>
    <w:rsid w:val="00D21F7E"/>
    <w:rsid w:val="00D40C81"/>
    <w:rsid w:val="00D97D8C"/>
    <w:rsid w:val="00DD277A"/>
    <w:rsid w:val="00F82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C7ACFD"/>
  <w14:defaultImageDpi w14:val="32767"/>
  <w15:chartTrackingRefBased/>
  <w15:docId w15:val="{9EEA3844-4662-3F4C-9D60-8DC54CB2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7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277A"/>
    <w:rPr>
      <w:rFonts w:ascii="Times New Roman" w:hAnsi="Times New Roman" w:cs="Times New Roman"/>
      <w:sz w:val="18"/>
      <w:szCs w:val="18"/>
    </w:rPr>
  </w:style>
  <w:style w:type="character" w:customStyle="1" w:styleId="apple-converted-space">
    <w:name w:val="apple-converted-space"/>
    <w:basedOn w:val="DefaultParagraphFont"/>
    <w:rsid w:val="0053623C"/>
  </w:style>
  <w:style w:type="character" w:styleId="Hyperlink">
    <w:name w:val="Hyperlink"/>
    <w:basedOn w:val="DefaultParagraphFont"/>
    <w:uiPriority w:val="99"/>
    <w:semiHidden/>
    <w:unhideWhenUsed/>
    <w:rsid w:val="0053623C"/>
    <w:rPr>
      <w:color w:val="0000FF"/>
      <w:u w:val="single"/>
    </w:rPr>
  </w:style>
  <w:style w:type="paragraph" w:styleId="NormalWeb">
    <w:name w:val="Normal (Web)"/>
    <w:basedOn w:val="Normal"/>
    <w:uiPriority w:val="99"/>
    <w:unhideWhenUsed/>
    <w:rsid w:val="00F82E1F"/>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F82E1F"/>
    <w:rPr>
      <w:i/>
      <w:iCs/>
    </w:rPr>
  </w:style>
  <w:style w:type="paragraph" w:styleId="ListParagraph">
    <w:name w:val="List Paragraph"/>
    <w:basedOn w:val="Normal"/>
    <w:uiPriority w:val="34"/>
    <w:qFormat/>
    <w:rsid w:val="00D97D8C"/>
    <w:pPr>
      <w:ind w:left="720"/>
      <w:contextualSpacing/>
    </w:pPr>
  </w:style>
  <w:style w:type="character" w:styleId="Strong">
    <w:name w:val="Strong"/>
    <w:basedOn w:val="DefaultParagraphFont"/>
    <w:uiPriority w:val="22"/>
    <w:qFormat/>
    <w:rsid w:val="00412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5988">
      <w:bodyDiv w:val="1"/>
      <w:marLeft w:val="0"/>
      <w:marRight w:val="0"/>
      <w:marTop w:val="0"/>
      <w:marBottom w:val="0"/>
      <w:divBdr>
        <w:top w:val="none" w:sz="0" w:space="0" w:color="auto"/>
        <w:left w:val="none" w:sz="0" w:space="0" w:color="auto"/>
        <w:bottom w:val="none" w:sz="0" w:space="0" w:color="auto"/>
        <w:right w:val="none" w:sz="0" w:space="0" w:color="auto"/>
      </w:divBdr>
    </w:div>
    <w:div w:id="123501278">
      <w:bodyDiv w:val="1"/>
      <w:marLeft w:val="0"/>
      <w:marRight w:val="0"/>
      <w:marTop w:val="0"/>
      <w:marBottom w:val="0"/>
      <w:divBdr>
        <w:top w:val="none" w:sz="0" w:space="0" w:color="auto"/>
        <w:left w:val="none" w:sz="0" w:space="0" w:color="auto"/>
        <w:bottom w:val="none" w:sz="0" w:space="0" w:color="auto"/>
        <w:right w:val="none" w:sz="0" w:space="0" w:color="auto"/>
      </w:divBdr>
    </w:div>
    <w:div w:id="703402240">
      <w:bodyDiv w:val="1"/>
      <w:marLeft w:val="0"/>
      <w:marRight w:val="0"/>
      <w:marTop w:val="0"/>
      <w:marBottom w:val="0"/>
      <w:divBdr>
        <w:top w:val="none" w:sz="0" w:space="0" w:color="auto"/>
        <w:left w:val="none" w:sz="0" w:space="0" w:color="auto"/>
        <w:bottom w:val="none" w:sz="0" w:space="0" w:color="auto"/>
        <w:right w:val="none" w:sz="0" w:space="0" w:color="auto"/>
      </w:divBdr>
    </w:div>
    <w:div w:id="1123425549">
      <w:bodyDiv w:val="1"/>
      <w:marLeft w:val="0"/>
      <w:marRight w:val="0"/>
      <w:marTop w:val="0"/>
      <w:marBottom w:val="0"/>
      <w:divBdr>
        <w:top w:val="none" w:sz="0" w:space="0" w:color="auto"/>
        <w:left w:val="none" w:sz="0" w:space="0" w:color="auto"/>
        <w:bottom w:val="none" w:sz="0" w:space="0" w:color="auto"/>
        <w:right w:val="none" w:sz="0" w:space="0" w:color="auto"/>
      </w:divBdr>
      <w:divsChild>
        <w:div w:id="78262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576314">
              <w:marLeft w:val="0"/>
              <w:marRight w:val="0"/>
              <w:marTop w:val="0"/>
              <w:marBottom w:val="0"/>
              <w:divBdr>
                <w:top w:val="none" w:sz="0" w:space="0" w:color="auto"/>
                <w:left w:val="none" w:sz="0" w:space="0" w:color="auto"/>
                <w:bottom w:val="none" w:sz="0" w:space="0" w:color="auto"/>
                <w:right w:val="none" w:sz="0" w:space="0" w:color="auto"/>
              </w:divBdr>
              <w:divsChild>
                <w:div w:id="1292244229">
                  <w:marLeft w:val="0"/>
                  <w:marRight w:val="0"/>
                  <w:marTop w:val="0"/>
                  <w:marBottom w:val="0"/>
                  <w:divBdr>
                    <w:top w:val="none" w:sz="0" w:space="0" w:color="auto"/>
                    <w:left w:val="none" w:sz="0" w:space="0" w:color="auto"/>
                    <w:bottom w:val="none" w:sz="0" w:space="0" w:color="auto"/>
                    <w:right w:val="none" w:sz="0" w:space="0" w:color="auto"/>
                  </w:divBdr>
                  <w:divsChild>
                    <w:div w:id="55581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944022">
                          <w:marLeft w:val="0"/>
                          <w:marRight w:val="0"/>
                          <w:marTop w:val="0"/>
                          <w:marBottom w:val="0"/>
                          <w:divBdr>
                            <w:top w:val="none" w:sz="0" w:space="0" w:color="auto"/>
                            <w:left w:val="none" w:sz="0" w:space="0" w:color="auto"/>
                            <w:bottom w:val="none" w:sz="0" w:space="0" w:color="auto"/>
                            <w:right w:val="none" w:sz="0" w:space="0" w:color="auto"/>
                          </w:divBdr>
                          <w:divsChild>
                            <w:div w:id="164396265">
                              <w:marLeft w:val="0"/>
                              <w:marRight w:val="0"/>
                              <w:marTop w:val="0"/>
                              <w:marBottom w:val="0"/>
                              <w:divBdr>
                                <w:top w:val="none" w:sz="0" w:space="0" w:color="auto"/>
                                <w:left w:val="none" w:sz="0" w:space="0" w:color="auto"/>
                                <w:bottom w:val="none" w:sz="0" w:space="0" w:color="auto"/>
                                <w:right w:val="none" w:sz="0" w:space="0" w:color="auto"/>
                              </w:divBdr>
                            </w:div>
                            <w:div w:id="614751575">
                              <w:marLeft w:val="0"/>
                              <w:marRight w:val="0"/>
                              <w:marTop w:val="0"/>
                              <w:marBottom w:val="0"/>
                              <w:divBdr>
                                <w:top w:val="none" w:sz="0" w:space="0" w:color="auto"/>
                                <w:left w:val="none" w:sz="0" w:space="0" w:color="auto"/>
                                <w:bottom w:val="none" w:sz="0" w:space="0" w:color="auto"/>
                                <w:right w:val="none" w:sz="0" w:space="0" w:color="auto"/>
                              </w:divBdr>
                            </w:div>
                            <w:div w:id="2054690285">
                              <w:marLeft w:val="0"/>
                              <w:marRight w:val="0"/>
                              <w:marTop w:val="0"/>
                              <w:marBottom w:val="0"/>
                              <w:divBdr>
                                <w:top w:val="none" w:sz="0" w:space="0" w:color="auto"/>
                                <w:left w:val="none" w:sz="0" w:space="0" w:color="auto"/>
                                <w:bottom w:val="none" w:sz="0" w:space="0" w:color="auto"/>
                                <w:right w:val="none" w:sz="0" w:space="0" w:color="auto"/>
                              </w:divBdr>
                            </w:div>
                            <w:div w:id="713238731">
                              <w:marLeft w:val="0"/>
                              <w:marRight w:val="0"/>
                              <w:marTop w:val="0"/>
                              <w:marBottom w:val="0"/>
                              <w:divBdr>
                                <w:top w:val="none" w:sz="0" w:space="0" w:color="auto"/>
                                <w:left w:val="none" w:sz="0" w:space="0" w:color="auto"/>
                                <w:bottom w:val="none" w:sz="0" w:space="0" w:color="auto"/>
                                <w:right w:val="none" w:sz="0" w:space="0" w:color="auto"/>
                              </w:divBdr>
                            </w:div>
                            <w:div w:id="1354957958">
                              <w:marLeft w:val="0"/>
                              <w:marRight w:val="0"/>
                              <w:marTop w:val="0"/>
                              <w:marBottom w:val="0"/>
                              <w:divBdr>
                                <w:top w:val="none" w:sz="0" w:space="0" w:color="auto"/>
                                <w:left w:val="none" w:sz="0" w:space="0" w:color="auto"/>
                                <w:bottom w:val="none" w:sz="0" w:space="0" w:color="auto"/>
                                <w:right w:val="none" w:sz="0" w:space="0" w:color="auto"/>
                              </w:divBdr>
                              <w:divsChild>
                                <w:div w:id="90275024">
                                  <w:marLeft w:val="0"/>
                                  <w:marRight w:val="0"/>
                                  <w:marTop w:val="0"/>
                                  <w:marBottom w:val="0"/>
                                  <w:divBdr>
                                    <w:top w:val="none" w:sz="0" w:space="0" w:color="auto"/>
                                    <w:left w:val="none" w:sz="0" w:space="0" w:color="auto"/>
                                    <w:bottom w:val="none" w:sz="0" w:space="0" w:color="auto"/>
                                    <w:right w:val="none" w:sz="0" w:space="0" w:color="auto"/>
                                  </w:divBdr>
                                </w:div>
                                <w:div w:id="1481922591">
                                  <w:marLeft w:val="0"/>
                                  <w:marRight w:val="0"/>
                                  <w:marTop w:val="0"/>
                                  <w:marBottom w:val="0"/>
                                  <w:divBdr>
                                    <w:top w:val="none" w:sz="0" w:space="0" w:color="auto"/>
                                    <w:left w:val="none" w:sz="0" w:space="0" w:color="auto"/>
                                    <w:bottom w:val="none" w:sz="0" w:space="0" w:color="auto"/>
                                    <w:right w:val="none" w:sz="0" w:space="0" w:color="auto"/>
                                  </w:divBdr>
                                </w:div>
                              </w:divsChild>
                            </w:div>
                            <w:div w:id="287324534">
                              <w:marLeft w:val="0"/>
                              <w:marRight w:val="0"/>
                              <w:marTop w:val="0"/>
                              <w:marBottom w:val="0"/>
                              <w:divBdr>
                                <w:top w:val="none" w:sz="0" w:space="0" w:color="auto"/>
                                <w:left w:val="none" w:sz="0" w:space="0" w:color="auto"/>
                                <w:bottom w:val="none" w:sz="0" w:space="0" w:color="auto"/>
                                <w:right w:val="none" w:sz="0" w:space="0" w:color="auto"/>
                              </w:divBdr>
                            </w:div>
                            <w:div w:id="20994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5873">
      <w:bodyDiv w:val="1"/>
      <w:marLeft w:val="0"/>
      <w:marRight w:val="0"/>
      <w:marTop w:val="0"/>
      <w:marBottom w:val="0"/>
      <w:divBdr>
        <w:top w:val="none" w:sz="0" w:space="0" w:color="auto"/>
        <w:left w:val="none" w:sz="0" w:space="0" w:color="auto"/>
        <w:bottom w:val="none" w:sz="0" w:space="0" w:color="auto"/>
        <w:right w:val="none" w:sz="0" w:space="0" w:color="auto"/>
      </w:divBdr>
    </w:div>
    <w:div w:id="1303542185">
      <w:bodyDiv w:val="1"/>
      <w:marLeft w:val="0"/>
      <w:marRight w:val="0"/>
      <w:marTop w:val="0"/>
      <w:marBottom w:val="0"/>
      <w:divBdr>
        <w:top w:val="none" w:sz="0" w:space="0" w:color="auto"/>
        <w:left w:val="none" w:sz="0" w:space="0" w:color="auto"/>
        <w:bottom w:val="none" w:sz="0" w:space="0" w:color="auto"/>
        <w:right w:val="none" w:sz="0" w:space="0" w:color="auto"/>
      </w:divBdr>
    </w:div>
    <w:div w:id="1334335903">
      <w:bodyDiv w:val="1"/>
      <w:marLeft w:val="0"/>
      <w:marRight w:val="0"/>
      <w:marTop w:val="0"/>
      <w:marBottom w:val="0"/>
      <w:divBdr>
        <w:top w:val="none" w:sz="0" w:space="0" w:color="auto"/>
        <w:left w:val="none" w:sz="0" w:space="0" w:color="auto"/>
        <w:bottom w:val="none" w:sz="0" w:space="0" w:color="auto"/>
        <w:right w:val="none" w:sz="0" w:space="0" w:color="auto"/>
      </w:divBdr>
    </w:div>
    <w:div w:id="1849906354">
      <w:bodyDiv w:val="1"/>
      <w:marLeft w:val="0"/>
      <w:marRight w:val="0"/>
      <w:marTop w:val="0"/>
      <w:marBottom w:val="0"/>
      <w:divBdr>
        <w:top w:val="none" w:sz="0" w:space="0" w:color="auto"/>
        <w:left w:val="none" w:sz="0" w:space="0" w:color="auto"/>
        <w:bottom w:val="none" w:sz="0" w:space="0" w:color="auto"/>
        <w:right w:val="none" w:sz="0" w:space="0" w:color="auto"/>
      </w:divBdr>
    </w:div>
    <w:div w:id="20941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2019-06-06T12:39:00Z</dcterms:created>
  <dcterms:modified xsi:type="dcterms:W3CDTF">2019-06-06T12:39:00Z</dcterms:modified>
</cp:coreProperties>
</file>